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F73" w:rsidRPr="00975674" w:rsidRDefault="00623F73" w:rsidP="00623F73">
      <w:pPr>
        <w:jc w:val="left"/>
        <w:rPr>
          <w:rFonts w:ascii="宋体" w:hAnsi="宋体"/>
          <w:sz w:val="24"/>
        </w:rPr>
      </w:pPr>
      <w:r w:rsidRPr="00975674">
        <w:rPr>
          <w:rFonts w:ascii="宋体" w:hAnsi="宋体" w:hint="eastAsia"/>
          <w:sz w:val="24"/>
        </w:rPr>
        <w:t>附件</w:t>
      </w:r>
    </w:p>
    <w:p w:rsidR="00623F73" w:rsidRPr="00975674" w:rsidRDefault="00623F73" w:rsidP="00623F73">
      <w:pPr>
        <w:jc w:val="center"/>
        <w:rPr>
          <w:rFonts w:ascii="宋体" w:hAnsi="宋体"/>
          <w:b/>
          <w:sz w:val="24"/>
        </w:rPr>
      </w:pPr>
    </w:p>
    <w:p w:rsidR="00623F73" w:rsidRPr="00975674" w:rsidRDefault="00623F73" w:rsidP="00623F73">
      <w:pPr>
        <w:jc w:val="center"/>
        <w:rPr>
          <w:rFonts w:ascii="宋体" w:hAnsi="宋体" w:hint="eastAsia"/>
          <w:b/>
          <w:sz w:val="24"/>
        </w:rPr>
      </w:pPr>
      <w:r>
        <w:rPr>
          <w:rFonts w:ascii="宋体" w:hAnsi="宋体" w:hint="eastAsia"/>
          <w:b/>
          <w:sz w:val="24"/>
        </w:rPr>
        <w:t>大学生创新创业训练计划项目验收结果</w:t>
      </w:r>
    </w:p>
    <w:tbl>
      <w:tblPr>
        <w:tblW w:w="13607" w:type="dxa"/>
        <w:jc w:val="center"/>
        <w:tblLayout w:type="fixed"/>
        <w:tblLook w:val="04A0" w:firstRow="1" w:lastRow="0" w:firstColumn="1" w:lastColumn="0" w:noHBand="0" w:noVBand="1"/>
      </w:tblPr>
      <w:tblGrid>
        <w:gridCol w:w="583"/>
        <w:gridCol w:w="7088"/>
        <w:gridCol w:w="992"/>
        <w:gridCol w:w="1134"/>
        <w:gridCol w:w="850"/>
        <w:gridCol w:w="1985"/>
        <w:gridCol w:w="975"/>
      </w:tblGrid>
      <w:tr w:rsidR="00623F73" w:rsidRPr="00786BEA" w:rsidTr="002B1D78">
        <w:trPr>
          <w:trHeight w:val="20"/>
          <w:tblHeade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623F73" w:rsidRPr="00786BEA" w:rsidRDefault="00623F73" w:rsidP="002B1D78">
            <w:pPr>
              <w:widowControl/>
              <w:jc w:val="center"/>
              <w:rPr>
                <w:rFonts w:ascii="宋体" w:hAnsi="宋体" w:cs="宋体"/>
                <w:b/>
                <w:bCs/>
                <w:color w:val="333333"/>
                <w:kern w:val="0"/>
                <w:sz w:val="18"/>
                <w:szCs w:val="18"/>
              </w:rPr>
            </w:pPr>
            <w:r w:rsidRPr="00786BEA">
              <w:rPr>
                <w:rFonts w:ascii="宋体" w:hAnsi="宋体" w:cs="宋体" w:hint="eastAsia"/>
                <w:b/>
                <w:bCs/>
                <w:color w:val="333333"/>
                <w:kern w:val="0"/>
                <w:sz w:val="18"/>
                <w:szCs w:val="18"/>
              </w:rPr>
              <w:t>序号</w:t>
            </w:r>
          </w:p>
        </w:tc>
        <w:tc>
          <w:tcPr>
            <w:tcW w:w="7088" w:type="dxa"/>
            <w:tcBorders>
              <w:top w:val="single" w:sz="4" w:space="0" w:color="auto"/>
              <w:left w:val="single" w:sz="4" w:space="0" w:color="auto"/>
              <w:bottom w:val="single" w:sz="4" w:space="0" w:color="auto"/>
              <w:right w:val="single" w:sz="4" w:space="0" w:color="auto"/>
            </w:tcBorders>
            <w:vAlign w:val="center"/>
            <w:hideMark/>
          </w:tcPr>
          <w:p w:rsidR="00623F73" w:rsidRPr="00786BEA" w:rsidRDefault="00623F73" w:rsidP="002B1D78">
            <w:pPr>
              <w:widowControl/>
              <w:jc w:val="center"/>
              <w:rPr>
                <w:rFonts w:ascii="宋体" w:hAnsi="宋体" w:cs="宋体"/>
                <w:b/>
                <w:bCs/>
                <w:color w:val="333333"/>
                <w:kern w:val="0"/>
                <w:sz w:val="18"/>
                <w:szCs w:val="18"/>
              </w:rPr>
            </w:pPr>
            <w:r w:rsidRPr="00786BEA">
              <w:rPr>
                <w:rFonts w:ascii="宋体" w:hAnsi="宋体" w:cs="宋体" w:hint="eastAsia"/>
                <w:b/>
                <w:bCs/>
                <w:color w:val="333333"/>
                <w:kern w:val="0"/>
                <w:sz w:val="18"/>
                <w:szCs w:val="18"/>
              </w:rPr>
              <w:t>项目名称</w:t>
            </w:r>
          </w:p>
        </w:tc>
        <w:tc>
          <w:tcPr>
            <w:tcW w:w="992" w:type="dxa"/>
            <w:tcBorders>
              <w:top w:val="single" w:sz="4" w:space="0" w:color="auto"/>
              <w:left w:val="nil"/>
              <w:bottom w:val="single" w:sz="4" w:space="0" w:color="auto"/>
              <w:right w:val="single" w:sz="4" w:space="0" w:color="auto"/>
            </w:tcBorders>
            <w:vAlign w:val="center"/>
            <w:hideMark/>
          </w:tcPr>
          <w:p w:rsidR="00623F73" w:rsidRPr="00786BEA" w:rsidRDefault="00623F73" w:rsidP="002B1D78">
            <w:pPr>
              <w:widowControl/>
              <w:jc w:val="center"/>
              <w:rPr>
                <w:rFonts w:ascii="宋体" w:hAnsi="宋体" w:cs="宋体"/>
                <w:b/>
                <w:bCs/>
                <w:color w:val="333333"/>
                <w:kern w:val="0"/>
                <w:sz w:val="18"/>
                <w:szCs w:val="18"/>
              </w:rPr>
            </w:pPr>
            <w:r w:rsidRPr="00786BEA">
              <w:rPr>
                <w:rFonts w:ascii="宋体" w:hAnsi="宋体" w:cs="宋体" w:hint="eastAsia"/>
                <w:b/>
                <w:bCs/>
                <w:color w:val="333333"/>
                <w:kern w:val="0"/>
                <w:sz w:val="18"/>
                <w:szCs w:val="18"/>
              </w:rPr>
              <w:t>项目类型</w:t>
            </w:r>
          </w:p>
        </w:tc>
        <w:tc>
          <w:tcPr>
            <w:tcW w:w="1134" w:type="dxa"/>
            <w:tcBorders>
              <w:top w:val="single" w:sz="4" w:space="0" w:color="auto"/>
              <w:left w:val="nil"/>
              <w:bottom w:val="single" w:sz="4" w:space="0" w:color="auto"/>
              <w:right w:val="single" w:sz="4" w:space="0" w:color="auto"/>
            </w:tcBorders>
            <w:vAlign w:val="center"/>
          </w:tcPr>
          <w:p w:rsidR="00623F73" w:rsidRPr="00786BEA" w:rsidRDefault="00623F73" w:rsidP="002B1D78">
            <w:pPr>
              <w:widowControl/>
              <w:jc w:val="center"/>
              <w:rPr>
                <w:rFonts w:ascii="宋体" w:hAnsi="宋体" w:cs="宋体"/>
                <w:b/>
                <w:bCs/>
                <w:color w:val="333333"/>
                <w:kern w:val="0"/>
                <w:sz w:val="18"/>
                <w:szCs w:val="18"/>
              </w:rPr>
            </w:pPr>
            <w:r>
              <w:rPr>
                <w:rFonts w:ascii="宋体" w:hAnsi="宋体" w:cs="宋体" w:hint="eastAsia"/>
                <w:b/>
                <w:bCs/>
                <w:color w:val="333333"/>
                <w:kern w:val="0"/>
                <w:sz w:val="18"/>
                <w:szCs w:val="18"/>
              </w:rPr>
              <w:t>项目级别</w:t>
            </w:r>
          </w:p>
        </w:tc>
        <w:tc>
          <w:tcPr>
            <w:tcW w:w="850" w:type="dxa"/>
            <w:tcBorders>
              <w:top w:val="single" w:sz="4" w:space="0" w:color="auto"/>
              <w:left w:val="single" w:sz="4" w:space="0" w:color="auto"/>
              <w:bottom w:val="single" w:sz="4" w:space="0" w:color="auto"/>
              <w:right w:val="single" w:sz="4" w:space="0" w:color="auto"/>
            </w:tcBorders>
            <w:vAlign w:val="center"/>
            <w:hideMark/>
          </w:tcPr>
          <w:p w:rsidR="00623F73" w:rsidRPr="00786BEA" w:rsidRDefault="00623F73" w:rsidP="002B1D78">
            <w:pPr>
              <w:widowControl/>
              <w:jc w:val="center"/>
              <w:rPr>
                <w:rFonts w:ascii="宋体" w:hAnsi="宋体" w:cs="宋体"/>
                <w:b/>
                <w:bCs/>
                <w:color w:val="333333"/>
                <w:kern w:val="0"/>
                <w:sz w:val="18"/>
                <w:szCs w:val="18"/>
              </w:rPr>
            </w:pPr>
            <w:r w:rsidRPr="00786BEA">
              <w:rPr>
                <w:rFonts w:ascii="宋体" w:hAnsi="宋体" w:cs="宋体" w:hint="eastAsia"/>
                <w:b/>
                <w:bCs/>
                <w:color w:val="333333"/>
                <w:kern w:val="0"/>
                <w:sz w:val="18"/>
                <w:szCs w:val="18"/>
              </w:rPr>
              <w:t>负责人</w:t>
            </w:r>
          </w:p>
        </w:tc>
        <w:tc>
          <w:tcPr>
            <w:tcW w:w="1985" w:type="dxa"/>
            <w:tcBorders>
              <w:top w:val="single" w:sz="4" w:space="0" w:color="auto"/>
              <w:left w:val="nil"/>
              <w:bottom w:val="single" w:sz="4" w:space="0" w:color="auto"/>
              <w:right w:val="single" w:sz="4" w:space="0" w:color="auto"/>
            </w:tcBorders>
            <w:vAlign w:val="center"/>
            <w:hideMark/>
          </w:tcPr>
          <w:p w:rsidR="00623F73" w:rsidRPr="00786BEA" w:rsidRDefault="00623F73" w:rsidP="002B1D78">
            <w:pPr>
              <w:widowControl/>
              <w:jc w:val="center"/>
              <w:rPr>
                <w:rFonts w:ascii="宋体" w:hAnsi="宋体" w:cs="宋体"/>
                <w:b/>
                <w:bCs/>
                <w:color w:val="333333"/>
                <w:kern w:val="0"/>
                <w:sz w:val="18"/>
                <w:szCs w:val="18"/>
              </w:rPr>
            </w:pPr>
            <w:r>
              <w:rPr>
                <w:rFonts w:ascii="宋体" w:hAnsi="宋体" w:cs="宋体" w:hint="eastAsia"/>
                <w:b/>
                <w:bCs/>
                <w:color w:val="333333"/>
                <w:kern w:val="0"/>
                <w:sz w:val="18"/>
                <w:szCs w:val="18"/>
              </w:rPr>
              <w:t>所属</w:t>
            </w:r>
            <w:r w:rsidRPr="00786BEA">
              <w:rPr>
                <w:rFonts w:ascii="宋体" w:hAnsi="宋体" w:cs="宋体" w:hint="eastAsia"/>
                <w:b/>
                <w:bCs/>
                <w:color w:val="333333"/>
                <w:kern w:val="0"/>
                <w:sz w:val="18"/>
                <w:szCs w:val="18"/>
              </w:rPr>
              <w:t>学院</w:t>
            </w:r>
          </w:p>
        </w:tc>
        <w:tc>
          <w:tcPr>
            <w:tcW w:w="975" w:type="dxa"/>
            <w:tcBorders>
              <w:top w:val="single" w:sz="4" w:space="0" w:color="auto"/>
              <w:bottom w:val="single" w:sz="4" w:space="0" w:color="auto"/>
              <w:right w:val="single" w:sz="4" w:space="0" w:color="auto"/>
            </w:tcBorders>
            <w:shd w:val="clear" w:color="auto" w:fill="auto"/>
          </w:tcPr>
          <w:p w:rsidR="00623F73" w:rsidRPr="00786BEA" w:rsidRDefault="00623F73" w:rsidP="002B1D78">
            <w:pPr>
              <w:widowControl/>
              <w:jc w:val="center"/>
            </w:pPr>
            <w:r>
              <w:rPr>
                <w:rFonts w:ascii="宋体" w:hAnsi="宋体" w:cs="宋体" w:hint="eastAsia"/>
                <w:b/>
                <w:bCs/>
                <w:color w:val="333333"/>
                <w:kern w:val="0"/>
                <w:sz w:val="18"/>
                <w:szCs w:val="18"/>
              </w:rPr>
              <w:t>验收</w:t>
            </w:r>
            <w:r w:rsidRPr="006429E7">
              <w:rPr>
                <w:rFonts w:ascii="宋体" w:hAnsi="宋体" w:cs="宋体" w:hint="eastAsia"/>
                <w:b/>
                <w:bCs/>
                <w:color w:val="333333"/>
                <w:kern w:val="0"/>
                <w:sz w:val="18"/>
                <w:szCs w:val="18"/>
              </w:rPr>
              <w:t>结果</w:t>
            </w:r>
          </w:p>
        </w:tc>
      </w:tr>
      <w:tr w:rsidR="00623F73" w:rsidTr="002B1D78">
        <w:trPr>
          <w:trHeight w:val="20"/>
          <w:jc w:val="center"/>
        </w:trPr>
        <w:tc>
          <w:tcPr>
            <w:tcW w:w="583" w:type="dxa"/>
            <w:tcBorders>
              <w:top w:val="nil"/>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nil"/>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共享"位"来——高校座位共享软件开发</w:t>
            </w:r>
          </w:p>
        </w:tc>
        <w:tc>
          <w:tcPr>
            <w:tcW w:w="992" w:type="dxa"/>
            <w:tcBorders>
              <w:top w:val="nil"/>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nil"/>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律琳琳</w:t>
            </w:r>
          </w:p>
        </w:tc>
        <w:tc>
          <w:tcPr>
            <w:tcW w:w="1985" w:type="dxa"/>
            <w:tcBorders>
              <w:top w:val="nil"/>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政治与公共管理学院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Tr="002B1D78">
        <w:trPr>
          <w:trHeight w:val="20"/>
          <w:jc w:val="center"/>
        </w:trPr>
        <w:tc>
          <w:tcPr>
            <w:tcW w:w="583" w:type="dxa"/>
            <w:tcBorders>
              <w:top w:val="nil"/>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nil"/>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高校青年运动纪念活动中的文化传承研究</w:t>
            </w:r>
          </w:p>
        </w:tc>
        <w:tc>
          <w:tcPr>
            <w:tcW w:w="992" w:type="dxa"/>
            <w:tcBorders>
              <w:top w:val="nil"/>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nil"/>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岳栋梁</w:t>
            </w:r>
          </w:p>
        </w:tc>
        <w:tc>
          <w:tcPr>
            <w:tcW w:w="1985" w:type="dxa"/>
            <w:tcBorders>
              <w:top w:val="nil"/>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政治与公共管理学院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Tr="002B1D78">
        <w:trPr>
          <w:trHeight w:val="20"/>
          <w:jc w:val="center"/>
        </w:trPr>
        <w:tc>
          <w:tcPr>
            <w:tcW w:w="583" w:type="dxa"/>
            <w:tcBorders>
              <w:top w:val="nil"/>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nil"/>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“限韩令”背景下韩剧在我国大学生中传播状况的调查研究―以山东青年政治学院为例</w:t>
            </w:r>
          </w:p>
        </w:tc>
        <w:tc>
          <w:tcPr>
            <w:tcW w:w="992" w:type="dxa"/>
            <w:tcBorders>
              <w:top w:val="nil"/>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nil"/>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董凡</w:t>
            </w:r>
          </w:p>
        </w:tc>
        <w:tc>
          <w:tcPr>
            <w:tcW w:w="1985" w:type="dxa"/>
            <w:tcBorders>
              <w:top w:val="nil"/>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政治与公共管理学院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Tr="002B1D78">
        <w:trPr>
          <w:trHeight w:val="20"/>
          <w:jc w:val="center"/>
        </w:trPr>
        <w:tc>
          <w:tcPr>
            <w:tcW w:w="583" w:type="dxa"/>
            <w:tcBorders>
              <w:top w:val="nil"/>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nil"/>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网络教学平台应用效益研究：基于学生的视角</w:t>
            </w:r>
          </w:p>
        </w:tc>
        <w:tc>
          <w:tcPr>
            <w:tcW w:w="992" w:type="dxa"/>
            <w:tcBorders>
              <w:top w:val="nil"/>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nil"/>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陈立媛</w:t>
            </w:r>
          </w:p>
        </w:tc>
        <w:tc>
          <w:tcPr>
            <w:tcW w:w="1985" w:type="dxa"/>
            <w:tcBorders>
              <w:top w:val="nil"/>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政治与公共管理学院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Tr="002B1D78">
        <w:trPr>
          <w:trHeight w:val="20"/>
          <w:jc w:val="center"/>
        </w:trPr>
        <w:tc>
          <w:tcPr>
            <w:tcW w:w="583" w:type="dxa"/>
            <w:tcBorders>
              <w:top w:val="nil"/>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nil"/>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“隐去的翅膀”之失独老人的社会重建</w:t>
            </w:r>
          </w:p>
        </w:tc>
        <w:tc>
          <w:tcPr>
            <w:tcW w:w="992" w:type="dxa"/>
            <w:tcBorders>
              <w:top w:val="nil"/>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nil"/>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宋明禄</w:t>
            </w:r>
          </w:p>
        </w:tc>
        <w:tc>
          <w:tcPr>
            <w:tcW w:w="1985" w:type="dxa"/>
            <w:tcBorders>
              <w:top w:val="nil"/>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政治与公共管理学院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Tr="002B1D78">
        <w:trPr>
          <w:trHeight w:val="20"/>
          <w:jc w:val="center"/>
        </w:trPr>
        <w:tc>
          <w:tcPr>
            <w:tcW w:w="583" w:type="dxa"/>
            <w:tcBorders>
              <w:top w:val="nil"/>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nil"/>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大学生校园贷现象分析及社会工作介入预防策略研究</w:t>
            </w:r>
          </w:p>
        </w:tc>
        <w:tc>
          <w:tcPr>
            <w:tcW w:w="992" w:type="dxa"/>
            <w:tcBorders>
              <w:top w:val="nil"/>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nil"/>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张燕</w:t>
            </w:r>
          </w:p>
        </w:tc>
        <w:tc>
          <w:tcPr>
            <w:tcW w:w="1985" w:type="dxa"/>
            <w:tcBorders>
              <w:top w:val="nil"/>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政治与公共管理学院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Tr="002B1D78">
        <w:trPr>
          <w:trHeight w:val="20"/>
          <w:jc w:val="center"/>
        </w:trPr>
        <w:tc>
          <w:tcPr>
            <w:tcW w:w="583" w:type="dxa"/>
            <w:tcBorders>
              <w:top w:val="nil"/>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nil"/>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新公共服务理论视角下全天候社区图书服务站建设研究——以市中区七里山社区为例</w:t>
            </w:r>
          </w:p>
        </w:tc>
        <w:tc>
          <w:tcPr>
            <w:tcW w:w="992" w:type="dxa"/>
            <w:tcBorders>
              <w:top w:val="nil"/>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nil"/>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邓琦琪</w:t>
            </w:r>
          </w:p>
        </w:tc>
        <w:tc>
          <w:tcPr>
            <w:tcW w:w="1985" w:type="dxa"/>
            <w:tcBorders>
              <w:top w:val="nil"/>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政治与公共管理学院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Tr="002B1D78">
        <w:trPr>
          <w:trHeight w:val="20"/>
          <w:jc w:val="center"/>
        </w:trPr>
        <w:tc>
          <w:tcPr>
            <w:tcW w:w="583" w:type="dxa"/>
            <w:tcBorders>
              <w:top w:val="nil"/>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nil"/>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儿童预防性侵害的社会工作介入研究</w:t>
            </w:r>
          </w:p>
        </w:tc>
        <w:tc>
          <w:tcPr>
            <w:tcW w:w="992" w:type="dxa"/>
            <w:tcBorders>
              <w:top w:val="nil"/>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nil"/>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闫美欣</w:t>
            </w:r>
          </w:p>
        </w:tc>
        <w:tc>
          <w:tcPr>
            <w:tcW w:w="1985" w:type="dxa"/>
            <w:tcBorders>
              <w:top w:val="nil"/>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政治与公共管理学院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Tr="002B1D78">
        <w:trPr>
          <w:trHeight w:val="20"/>
          <w:jc w:val="center"/>
        </w:trPr>
        <w:tc>
          <w:tcPr>
            <w:tcW w:w="583" w:type="dxa"/>
            <w:tcBorders>
              <w:top w:val="nil"/>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nil"/>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幼儿“入园难入园贵”现象解析与对策研究</w:t>
            </w:r>
          </w:p>
        </w:tc>
        <w:tc>
          <w:tcPr>
            <w:tcW w:w="992" w:type="dxa"/>
            <w:tcBorders>
              <w:top w:val="nil"/>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nil"/>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葛仟慧</w:t>
            </w:r>
          </w:p>
        </w:tc>
        <w:tc>
          <w:tcPr>
            <w:tcW w:w="1985" w:type="dxa"/>
            <w:tcBorders>
              <w:top w:val="nil"/>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政治与公共管理学院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Tr="002B1D78">
        <w:trPr>
          <w:trHeight w:val="20"/>
          <w:jc w:val="center"/>
        </w:trPr>
        <w:tc>
          <w:tcPr>
            <w:tcW w:w="583" w:type="dxa"/>
            <w:tcBorders>
              <w:top w:val="nil"/>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nil"/>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社区工作视角下“济漂老人”社区融入问题及对策---以济南甸柳三居社区为例</w:t>
            </w:r>
          </w:p>
        </w:tc>
        <w:tc>
          <w:tcPr>
            <w:tcW w:w="992" w:type="dxa"/>
            <w:tcBorders>
              <w:top w:val="nil"/>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nil"/>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相新语</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政治与公共管理学院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Tr="002B1D78">
        <w:trPr>
          <w:trHeight w:val="20"/>
          <w:jc w:val="center"/>
        </w:trPr>
        <w:tc>
          <w:tcPr>
            <w:tcW w:w="583" w:type="dxa"/>
            <w:tcBorders>
              <w:top w:val="nil"/>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nil"/>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农村儿童家庭教育问题及对策研究－以济南市某村庄为例</w:t>
            </w:r>
          </w:p>
        </w:tc>
        <w:tc>
          <w:tcPr>
            <w:tcW w:w="992" w:type="dxa"/>
            <w:tcBorders>
              <w:top w:val="nil"/>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nil"/>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李帅</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政治与公共管理学院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Tr="002B1D78">
        <w:trPr>
          <w:trHeight w:val="20"/>
          <w:jc w:val="center"/>
        </w:trPr>
        <w:tc>
          <w:tcPr>
            <w:tcW w:w="583" w:type="dxa"/>
            <w:tcBorders>
              <w:top w:val="nil"/>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nil"/>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农村留守儿童网络社会工作服务研究</w:t>
            </w:r>
          </w:p>
        </w:tc>
        <w:tc>
          <w:tcPr>
            <w:tcW w:w="992" w:type="dxa"/>
            <w:tcBorders>
              <w:top w:val="nil"/>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nil"/>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张越</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政治与公共管理学院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Tr="002B1D78">
        <w:trPr>
          <w:trHeight w:val="20"/>
          <w:jc w:val="center"/>
        </w:trPr>
        <w:tc>
          <w:tcPr>
            <w:tcW w:w="583" w:type="dxa"/>
            <w:tcBorders>
              <w:top w:val="nil"/>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nil"/>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高校饮食浪费的调查——以山东青年政治学院为例</w:t>
            </w:r>
          </w:p>
        </w:tc>
        <w:tc>
          <w:tcPr>
            <w:tcW w:w="992" w:type="dxa"/>
            <w:tcBorders>
              <w:top w:val="nil"/>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nil"/>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魏域琳</w:t>
            </w:r>
          </w:p>
        </w:tc>
        <w:tc>
          <w:tcPr>
            <w:tcW w:w="1985" w:type="dxa"/>
            <w:tcBorders>
              <w:top w:val="nil"/>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政治与公共管理学院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Tr="002B1D78">
        <w:trPr>
          <w:trHeight w:val="20"/>
          <w:jc w:val="center"/>
        </w:trPr>
        <w:tc>
          <w:tcPr>
            <w:tcW w:w="583" w:type="dxa"/>
            <w:tcBorders>
              <w:top w:val="nil"/>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nil"/>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新建本科高校应用型人才培养视角下的学习资源利用情况调查</w:t>
            </w:r>
          </w:p>
        </w:tc>
        <w:tc>
          <w:tcPr>
            <w:tcW w:w="992" w:type="dxa"/>
            <w:tcBorders>
              <w:top w:val="nil"/>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nil"/>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李长久</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政治与公共管理学院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Tr="002B1D78">
        <w:trPr>
          <w:trHeight w:val="20"/>
          <w:jc w:val="center"/>
        </w:trPr>
        <w:tc>
          <w:tcPr>
            <w:tcW w:w="583" w:type="dxa"/>
            <w:tcBorders>
              <w:top w:val="nil"/>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nil"/>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关于图书馆人性化管理与服务的探索——以山东青年政治学院图书馆为例</w:t>
            </w:r>
          </w:p>
        </w:tc>
        <w:tc>
          <w:tcPr>
            <w:tcW w:w="992" w:type="dxa"/>
            <w:tcBorders>
              <w:top w:val="nil"/>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nil"/>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马舒宁</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政治与公共管理学院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Tr="002B1D78">
        <w:trPr>
          <w:trHeight w:val="20"/>
          <w:jc w:val="center"/>
        </w:trPr>
        <w:tc>
          <w:tcPr>
            <w:tcW w:w="583" w:type="dxa"/>
            <w:tcBorders>
              <w:top w:val="nil"/>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nil"/>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青年榜样在大学生政治社会化进程中的作用及实现路径研究——以“善美青年”五四奖章获得者为例</w:t>
            </w:r>
          </w:p>
        </w:tc>
        <w:tc>
          <w:tcPr>
            <w:tcW w:w="992" w:type="dxa"/>
            <w:tcBorders>
              <w:top w:val="nil"/>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nil"/>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任君政</w:t>
            </w:r>
          </w:p>
        </w:tc>
        <w:tc>
          <w:tcPr>
            <w:tcW w:w="1985" w:type="dxa"/>
            <w:tcBorders>
              <w:top w:val="nil"/>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政治与公共管理学院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RPr="00AF2351" w:rsidTr="002B1D78">
        <w:trPr>
          <w:trHeight w:val="20"/>
          <w:jc w:val="center"/>
        </w:trPr>
        <w:tc>
          <w:tcPr>
            <w:tcW w:w="583" w:type="dxa"/>
            <w:tcBorders>
              <w:top w:val="nil"/>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nil"/>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农村养老院生存现状的调查与分析</w:t>
            </w:r>
          </w:p>
        </w:tc>
        <w:tc>
          <w:tcPr>
            <w:tcW w:w="992" w:type="dxa"/>
            <w:tcBorders>
              <w:top w:val="nil"/>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nil"/>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王新宇</w:t>
            </w:r>
          </w:p>
        </w:tc>
        <w:tc>
          <w:tcPr>
            <w:tcW w:w="1985" w:type="dxa"/>
            <w:tcBorders>
              <w:top w:val="nil"/>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政治与公共管理学院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RPr="00AF2351"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菁橙企业志愿服务中心</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创业训练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刘孟杰</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政治与公共管理学院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RPr="00AF2351" w:rsidTr="002B1D78">
        <w:trPr>
          <w:trHeight w:val="20"/>
          <w:jc w:val="center"/>
        </w:trPr>
        <w:tc>
          <w:tcPr>
            <w:tcW w:w="583" w:type="dxa"/>
            <w:tcBorders>
              <w:top w:val="nil"/>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nil"/>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飞人app--大学生代理服务平台</w:t>
            </w:r>
          </w:p>
        </w:tc>
        <w:tc>
          <w:tcPr>
            <w:tcW w:w="992" w:type="dxa"/>
            <w:tcBorders>
              <w:top w:val="nil"/>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创业训练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nil"/>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朱一鸣</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政治与公共管理学院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RPr="00AF2351" w:rsidTr="002B1D78">
        <w:trPr>
          <w:trHeight w:val="20"/>
          <w:jc w:val="center"/>
        </w:trPr>
        <w:tc>
          <w:tcPr>
            <w:tcW w:w="583" w:type="dxa"/>
            <w:tcBorders>
              <w:top w:val="nil"/>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nil"/>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爱Share——大学生旅游服务平台</w:t>
            </w:r>
          </w:p>
        </w:tc>
        <w:tc>
          <w:tcPr>
            <w:tcW w:w="992" w:type="dxa"/>
            <w:tcBorders>
              <w:top w:val="nil"/>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创业训练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nil"/>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谢爱红</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政治与公共管理学院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RPr="00AF2351" w:rsidTr="002B1D78">
        <w:trPr>
          <w:trHeight w:val="20"/>
          <w:jc w:val="center"/>
        </w:trPr>
        <w:tc>
          <w:tcPr>
            <w:tcW w:w="583" w:type="dxa"/>
            <w:tcBorders>
              <w:top w:val="nil"/>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nil"/>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精准扶贫背景下少数民族聚居区贫困村发展模式研究——以四川凉山州彝族聚居区代表性贫困村为例</w:t>
            </w:r>
          </w:p>
        </w:tc>
        <w:tc>
          <w:tcPr>
            <w:tcW w:w="992" w:type="dxa"/>
            <w:tcBorders>
              <w:top w:val="nil"/>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国家级</w:t>
            </w:r>
          </w:p>
        </w:tc>
        <w:tc>
          <w:tcPr>
            <w:tcW w:w="850" w:type="dxa"/>
            <w:tcBorders>
              <w:top w:val="nil"/>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李芳玉</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政治与公共管理学院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RPr="00AF2351" w:rsidTr="002B1D78">
        <w:trPr>
          <w:trHeight w:val="20"/>
          <w:jc w:val="center"/>
        </w:trPr>
        <w:tc>
          <w:tcPr>
            <w:tcW w:w="583" w:type="dxa"/>
            <w:tcBorders>
              <w:top w:val="nil"/>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nil"/>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新型城镇化背景下的农村产业园区发展模式研究——以济南市仲宫镇为例</w:t>
            </w:r>
          </w:p>
        </w:tc>
        <w:tc>
          <w:tcPr>
            <w:tcW w:w="992" w:type="dxa"/>
            <w:tcBorders>
              <w:top w:val="nil"/>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国家级</w:t>
            </w:r>
          </w:p>
        </w:tc>
        <w:tc>
          <w:tcPr>
            <w:tcW w:w="850" w:type="dxa"/>
            <w:tcBorders>
              <w:top w:val="nil"/>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李理想</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政治与公共管理学院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RPr="00AF2351" w:rsidTr="002B1D78">
        <w:trPr>
          <w:trHeight w:val="20"/>
          <w:jc w:val="center"/>
        </w:trPr>
        <w:tc>
          <w:tcPr>
            <w:tcW w:w="583" w:type="dxa"/>
            <w:tcBorders>
              <w:top w:val="nil"/>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nil"/>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“双创”时代大学生时间分配与管理研究</w:t>
            </w:r>
          </w:p>
        </w:tc>
        <w:tc>
          <w:tcPr>
            <w:tcW w:w="992" w:type="dxa"/>
            <w:tcBorders>
              <w:top w:val="nil"/>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国家级</w:t>
            </w:r>
          </w:p>
        </w:tc>
        <w:tc>
          <w:tcPr>
            <w:tcW w:w="850" w:type="dxa"/>
            <w:tcBorders>
              <w:top w:val="nil"/>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周尔祥</w:t>
            </w:r>
          </w:p>
        </w:tc>
        <w:tc>
          <w:tcPr>
            <w:tcW w:w="1985" w:type="dxa"/>
            <w:tcBorders>
              <w:top w:val="nil"/>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政治与公共管理学院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优秀</w:t>
            </w:r>
          </w:p>
        </w:tc>
      </w:tr>
      <w:tr w:rsidR="00623F73" w:rsidRPr="00AF2351" w:rsidTr="002B1D78">
        <w:trPr>
          <w:trHeight w:val="20"/>
          <w:jc w:val="center"/>
        </w:trPr>
        <w:tc>
          <w:tcPr>
            <w:tcW w:w="583" w:type="dxa"/>
            <w:tcBorders>
              <w:top w:val="nil"/>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nil"/>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完全学分制背景下的高校学生管理模式研究</w:t>
            </w:r>
          </w:p>
        </w:tc>
        <w:tc>
          <w:tcPr>
            <w:tcW w:w="992" w:type="dxa"/>
            <w:tcBorders>
              <w:top w:val="nil"/>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国家级</w:t>
            </w:r>
          </w:p>
        </w:tc>
        <w:tc>
          <w:tcPr>
            <w:tcW w:w="850" w:type="dxa"/>
            <w:tcBorders>
              <w:top w:val="nil"/>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杨姝怡</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政治与公共管理学院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RPr="00AF2351" w:rsidTr="002B1D78">
        <w:trPr>
          <w:trHeight w:val="20"/>
          <w:jc w:val="center"/>
        </w:trPr>
        <w:tc>
          <w:tcPr>
            <w:tcW w:w="583" w:type="dxa"/>
            <w:tcBorders>
              <w:top w:val="nil"/>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nil"/>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内生性脱贫视角下的农村土地流转问题研究-----以巨野县某村庄为例</w:t>
            </w:r>
          </w:p>
        </w:tc>
        <w:tc>
          <w:tcPr>
            <w:tcW w:w="992" w:type="dxa"/>
            <w:tcBorders>
              <w:top w:val="nil"/>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国家级</w:t>
            </w:r>
          </w:p>
        </w:tc>
        <w:tc>
          <w:tcPr>
            <w:tcW w:w="850" w:type="dxa"/>
            <w:tcBorders>
              <w:top w:val="nil"/>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王增上</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政治与公共管理学院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RPr="00AF2351" w:rsidTr="002B1D78">
        <w:trPr>
          <w:trHeight w:val="20"/>
          <w:jc w:val="center"/>
        </w:trPr>
        <w:tc>
          <w:tcPr>
            <w:tcW w:w="583" w:type="dxa"/>
            <w:tcBorders>
              <w:top w:val="nil"/>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nil"/>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宿舍环境对大学生心理健康的影响——以济南某高校为例</w:t>
            </w:r>
          </w:p>
        </w:tc>
        <w:tc>
          <w:tcPr>
            <w:tcW w:w="992" w:type="dxa"/>
            <w:tcBorders>
              <w:top w:val="nil"/>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nil"/>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张晨青</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经济管理学院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RPr="00AF2351" w:rsidTr="002B1D78">
        <w:trPr>
          <w:trHeight w:val="20"/>
          <w:jc w:val="center"/>
        </w:trPr>
        <w:tc>
          <w:tcPr>
            <w:tcW w:w="583" w:type="dxa"/>
            <w:tcBorders>
              <w:top w:val="nil"/>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nil"/>
              <w:left w:val="single" w:sz="4" w:space="0" w:color="auto"/>
              <w:bottom w:val="single" w:sz="4" w:space="0" w:color="auto"/>
              <w:right w:val="single" w:sz="4" w:space="0" w:color="auto"/>
            </w:tcBorders>
          </w:tcPr>
          <w:p w:rsidR="00623F73" w:rsidRPr="00E97CF5" w:rsidRDefault="00623F73" w:rsidP="002B1D78">
            <w:pPr>
              <w:jc w:val="left"/>
              <w:rPr>
                <w:rFonts w:ascii="宋体" w:hAnsi="宋体" w:cs="宋体"/>
                <w:color w:val="000000"/>
                <w:sz w:val="18"/>
                <w:szCs w:val="18"/>
              </w:rPr>
            </w:pPr>
            <w:r w:rsidRPr="00E97CF5">
              <w:rPr>
                <w:rFonts w:ascii="宋体" w:hAnsi="宋体" w:hint="eastAsia"/>
                <w:sz w:val="18"/>
                <w:szCs w:val="18"/>
              </w:rPr>
              <w:t>共享单车对自行车购买意愿的影响——基于济南的调查</w:t>
            </w:r>
          </w:p>
        </w:tc>
        <w:tc>
          <w:tcPr>
            <w:tcW w:w="992" w:type="dxa"/>
            <w:tcBorders>
              <w:top w:val="nil"/>
              <w:left w:val="nil"/>
              <w:bottom w:val="single" w:sz="4" w:space="0" w:color="auto"/>
              <w:right w:val="single" w:sz="4" w:space="0" w:color="auto"/>
            </w:tcBorders>
          </w:tcPr>
          <w:p w:rsidR="00623F73" w:rsidRPr="00E97CF5" w:rsidRDefault="00623F73" w:rsidP="002B1D78">
            <w:pPr>
              <w:jc w:val="center"/>
              <w:rPr>
                <w:rFonts w:ascii="宋体" w:hAnsi="宋体" w:cs="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sz w:val="18"/>
                <w:szCs w:val="18"/>
              </w:rPr>
            </w:pPr>
            <w:r w:rsidRPr="00E97CF5">
              <w:rPr>
                <w:rFonts w:ascii="宋体" w:hAnsi="宋体" w:hint="eastAsia"/>
                <w:sz w:val="18"/>
                <w:szCs w:val="18"/>
              </w:rPr>
              <w:t>校级</w:t>
            </w:r>
          </w:p>
        </w:tc>
        <w:tc>
          <w:tcPr>
            <w:tcW w:w="850" w:type="dxa"/>
            <w:tcBorders>
              <w:top w:val="nil"/>
              <w:left w:val="single" w:sz="4" w:space="0" w:color="auto"/>
              <w:bottom w:val="single" w:sz="4" w:space="0" w:color="auto"/>
              <w:right w:val="single" w:sz="4" w:space="0" w:color="auto"/>
            </w:tcBorders>
          </w:tcPr>
          <w:p w:rsidR="00623F73" w:rsidRPr="00E97CF5" w:rsidRDefault="00623F73" w:rsidP="002B1D78">
            <w:pPr>
              <w:jc w:val="center"/>
              <w:rPr>
                <w:rFonts w:ascii="宋体" w:hAnsi="宋体" w:cs="宋体"/>
                <w:color w:val="000000"/>
                <w:sz w:val="18"/>
                <w:szCs w:val="18"/>
              </w:rPr>
            </w:pPr>
            <w:r w:rsidRPr="00E97CF5">
              <w:rPr>
                <w:rFonts w:ascii="宋体" w:hAnsi="宋体" w:hint="eastAsia"/>
                <w:sz w:val="18"/>
                <w:szCs w:val="18"/>
              </w:rPr>
              <w:t>朱秋俞</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s="宋体"/>
                <w:color w:val="000000"/>
                <w:sz w:val="18"/>
                <w:szCs w:val="18"/>
              </w:rPr>
            </w:pPr>
            <w:r w:rsidRPr="00AF2351">
              <w:rPr>
                <w:rFonts w:ascii="宋体" w:hAnsi="宋体" w:hint="eastAsia"/>
                <w:sz w:val="18"/>
                <w:szCs w:val="18"/>
              </w:rPr>
              <w:t>经济管理学院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RPr="00AF2351"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劳动力流动对农村经济发展的影响研究——以“三下乡”临沂市郯城县埝里村为例的调查分析</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李耀辉</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经济管理学院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RPr="00AF2351"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学科竞赛对经济管理类学生创新实践能力提升的影响探究</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王晓庆</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经济管理学院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RPr="00AF2351"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高校女大学生安全意识及防范能力的调查研究</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孟渺</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经济管理学院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RPr="00AF2351"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bookmarkStart w:id="0" w:name="_Hlk507681259"/>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网购对大学生行为习惯影响的调查和研究--以山东青年政治学院为例</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耿文鑫</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经济管理学院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RPr="00AF2351"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深化共青团改革视阙下，基于山东省“沂蒙微公益”对青年志愿服务行动与地域特色文化有机结合的调查研究</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杨维凯</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经济管理学院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不合格</w:t>
            </w:r>
          </w:p>
        </w:tc>
      </w:tr>
      <w:tr w:rsidR="00623F73" w:rsidRPr="00AF2351"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应用型本科院校双语课程学习效果研究</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齐光楠</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经济管理学院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RPr="00AF2351"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“南铺北店”山青大学生微创客平台</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创业训练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邵亚文</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经济管理学院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RPr="00AF2351"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标签式美食互动平台建设--“搭伙”</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创业训练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周琳琳</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经济管理学院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RPr="00AF2351"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山青178租车</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创业训练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张倬</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经济管理学院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RPr="00AF2351"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“二货网”——大学生校内闲置物品二手交易平台建设</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创业训练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张晓萌</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经济管理学院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RPr="00AF2351"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驻济南高校的创业教育对大学生创业意向的影响研究</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国家级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郑金杯</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经济管理学院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不合格</w:t>
            </w:r>
          </w:p>
        </w:tc>
      </w:tr>
      <w:tr w:rsidR="00623F73" w:rsidRPr="00AF2351"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大学生源分布对学校文化建设的影响研究——以山东青年政治学院为例</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刘少峰</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经济管理学院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不合格</w:t>
            </w:r>
          </w:p>
        </w:tc>
      </w:tr>
      <w:tr w:rsidR="00623F73" w:rsidRPr="00AF2351"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sz w:val="18"/>
                <w:szCs w:val="18"/>
              </w:rPr>
            </w:pPr>
            <w:r>
              <w:rPr>
                <w:rFonts w:ascii="宋体" w:hAnsi="宋体" w:hint="eastAsia"/>
                <w:sz w:val="18"/>
                <w:szCs w:val="18"/>
              </w:rPr>
              <w:t>山青信合营销策划工作室</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sz w:val="18"/>
                <w:szCs w:val="18"/>
              </w:rPr>
            </w:pPr>
            <w:r>
              <w:rPr>
                <w:rFonts w:ascii="宋体" w:hAnsi="宋体" w:hint="eastAsia"/>
                <w:sz w:val="18"/>
                <w:szCs w:val="18"/>
              </w:rPr>
              <w:t>创业训练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sz w:val="18"/>
                <w:szCs w:val="18"/>
              </w:rPr>
            </w:pPr>
            <w:r>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sz w:val="18"/>
                <w:szCs w:val="18"/>
              </w:rPr>
            </w:pPr>
            <w:r>
              <w:rPr>
                <w:rFonts w:ascii="宋体" w:hAnsi="宋体" w:hint="eastAsia"/>
                <w:sz w:val="18"/>
                <w:szCs w:val="18"/>
              </w:rPr>
              <w:t>陈聪</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sz w:val="18"/>
                <w:szCs w:val="18"/>
              </w:rPr>
            </w:pPr>
            <w:r w:rsidRPr="00AF2351">
              <w:rPr>
                <w:rFonts w:ascii="宋体" w:hAnsi="宋体" w:hint="eastAsia"/>
                <w:sz w:val="18"/>
                <w:szCs w:val="18"/>
              </w:rPr>
              <w:t>经济管理学院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优秀</w:t>
            </w:r>
          </w:p>
        </w:tc>
      </w:tr>
      <w:tr w:rsidR="00623F73" w:rsidRPr="00AF2351"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基于手机APP下的远程智能控制系统</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周梅</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信息工程学院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RPr="00AF2351"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车辆热释电红外传感报警系统</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王竹青</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信息工程学院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RPr="00AF2351"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C&amp;U智慧校园APP</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郑亚东</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信息工程学院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RPr="00AF2351"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智能保驾系统</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陈钰童</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信息工程学院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RPr="00AF2351"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Smart.H</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薛莲</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信息工程学院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RPr="00AF2351"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智能温室大棚控制系统</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吉茂智</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信息工程学院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RPr="00AF2351"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基于安卓开发的比赛报名系统</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侯珍凯</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信息工程学院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Pr>
                <w:rFonts w:ascii="宋体" w:hAnsi="宋体" w:hint="eastAsia"/>
                <w:sz w:val="18"/>
                <w:szCs w:val="18"/>
              </w:rPr>
              <w:t>合格</w:t>
            </w:r>
          </w:p>
        </w:tc>
      </w:tr>
      <w:tr w:rsidR="00623F73" w:rsidRPr="00AF2351"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智能感应式路灯伞</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国家级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张金星</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信息工程学院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优秀</w:t>
            </w:r>
          </w:p>
        </w:tc>
      </w:tr>
      <w:tr w:rsidR="00623F73"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山东省各地市金融支持对青年创业的影响研究</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国家级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黄春雨</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会计学院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以满足社会需求为目标的山东省本科院校工商管理类人才培养模式的调查研究</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国家级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李莹</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会计学院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Tr="002B1D78">
        <w:trPr>
          <w:trHeight w:val="167"/>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TVOICE淘声配音工作室</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创业训练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谢天宇</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文化传播学院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优秀</w:t>
            </w:r>
          </w:p>
        </w:tc>
      </w:tr>
      <w:tr w:rsidR="00623F73" w:rsidTr="002B1D78">
        <w:trPr>
          <w:trHeight w:val="479"/>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高校创意写作在“互联网＋”环境下的创新实践——以MuLab.文字工作室、格格有猫工作室、识繁剧本工作室为例</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国家级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王丽君</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文化传播学院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优秀</w:t>
            </w:r>
          </w:p>
        </w:tc>
      </w:tr>
      <w:tr w:rsidR="00623F73"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对“事实孤儿”帮扶现状的调查及分析——以济南市历城区为切入点</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国家级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陈文彬</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文化传播学院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鲁西北地区农村中小学教育媒介及素养</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国家级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梅凯旋</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文化传播学院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新媒体背景下“非遗”外宣翻译与传播路径研究——以山东省各地市代表性“非遗”为例</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孙圆</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外国语学院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CAT技术条件下的翻译项目管理研究</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张超越</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外国语学院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bookmarkStart w:id="1" w:name="_GoBack" w:colFirst="1" w:colLast="1"/>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“音频类APP”辅助下的高校外语电台的开发与应用</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石裕宽</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外国语学院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西语国家中国留学生现状调查研究</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国家级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赵凤</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外国语学院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优秀</w:t>
            </w:r>
          </w:p>
        </w:tc>
      </w:tr>
      <w:bookmarkEnd w:id="1"/>
      <w:tr w:rsidR="00623F73"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专业实践促进大学生社会化成长问题研究-以酒店管理专业为例</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管梅</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现代服务管理学院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农村大学生返乡创业阻碍因素调查与研究</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吴竞争</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现代服务管理学院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吉姆甜品屋</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创业训练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赵江浩</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现代服务管理学院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书香咖啡吧</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创业实践</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穆军军</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现代服务管理学院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山东民间艺术符号在酒店空间设计中的应用</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张吉鹏</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设计艺术学院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新媒体时代图形创意的文化传承应用研究</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胡彩红</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设计艺术学院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基于现代化办公的多功能座椅设计</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彭鲁宁</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设计艺术学院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基于空间合理规划下的综合性娱乐空间设计研究——以济南红魔坊轰趴馆设计为例</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高立鑫</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设计艺术学院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“青年艺术帮”实践育人创新平台建设</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创新训练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翟文杰</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设计艺术学院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优秀</w:t>
            </w:r>
          </w:p>
        </w:tc>
      </w:tr>
      <w:tr w:rsidR="00623F73"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服饰私人定制服务项目——灼灼私订（Beauty）</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创业训练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宋雪雪</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设计艺术学院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“艺•道”手工艺制作服务平台项目实践</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创业训练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张殿龙</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设计艺术学院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tr w:rsidR="00623F73" w:rsidTr="002B1D78">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tcPr>
          <w:p w:rsidR="00623F73" w:rsidRPr="00E97CF5" w:rsidRDefault="00623F73" w:rsidP="00623F73">
            <w:pPr>
              <w:pStyle w:val="a3"/>
              <w:widowControl/>
              <w:numPr>
                <w:ilvl w:val="0"/>
                <w:numId w:val="1"/>
              </w:numPr>
              <w:ind w:firstLineChars="0"/>
              <w:jc w:val="center"/>
              <w:rPr>
                <w:rFonts w:ascii="宋体" w:hAnsi="宋体" w:cs="宋体"/>
                <w:color w:val="000000"/>
                <w:kern w:val="0"/>
                <w:sz w:val="18"/>
                <w:szCs w:val="18"/>
              </w:rPr>
            </w:pPr>
          </w:p>
        </w:tc>
        <w:tc>
          <w:tcPr>
            <w:tcW w:w="7088"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left"/>
              <w:rPr>
                <w:rFonts w:ascii="宋体" w:hAnsi="宋体"/>
                <w:color w:val="000000"/>
                <w:sz w:val="18"/>
                <w:szCs w:val="18"/>
              </w:rPr>
            </w:pPr>
            <w:r w:rsidRPr="00E97CF5">
              <w:rPr>
                <w:rFonts w:ascii="宋体" w:hAnsi="宋体" w:hint="eastAsia"/>
                <w:sz w:val="18"/>
                <w:szCs w:val="18"/>
              </w:rPr>
              <w:t>环境设计专业师生共建设计工作室应用型教学模式探索——以山青青年设计学会为例</w:t>
            </w:r>
          </w:p>
        </w:tc>
        <w:tc>
          <w:tcPr>
            <w:tcW w:w="992"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创业训练</w:t>
            </w:r>
          </w:p>
        </w:tc>
        <w:tc>
          <w:tcPr>
            <w:tcW w:w="1134" w:type="dxa"/>
            <w:tcBorders>
              <w:top w:val="single" w:sz="4" w:space="0" w:color="auto"/>
              <w:left w:val="nil"/>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校级</w:t>
            </w:r>
          </w:p>
        </w:tc>
        <w:tc>
          <w:tcPr>
            <w:tcW w:w="850" w:type="dxa"/>
            <w:tcBorders>
              <w:top w:val="single" w:sz="4" w:space="0" w:color="auto"/>
              <w:left w:val="single" w:sz="4" w:space="0" w:color="auto"/>
              <w:bottom w:val="single" w:sz="4" w:space="0" w:color="auto"/>
              <w:right w:val="single" w:sz="4" w:space="0" w:color="auto"/>
            </w:tcBorders>
          </w:tcPr>
          <w:p w:rsidR="00623F73" w:rsidRPr="00E97CF5" w:rsidRDefault="00623F73" w:rsidP="002B1D78">
            <w:pPr>
              <w:jc w:val="center"/>
              <w:rPr>
                <w:rFonts w:ascii="宋体" w:hAnsi="宋体"/>
                <w:color w:val="000000"/>
                <w:sz w:val="18"/>
                <w:szCs w:val="18"/>
              </w:rPr>
            </w:pPr>
            <w:r w:rsidRPr="00E97CF5">
              <w:rPr>
                <w:rFonts w:ascii="宋体" w:hAnsi="宋体" w:hint="eastAsia"/>
                <w:sz w:val="18"/>
                <w:szCs w:val="18"/>
              </w:rPr>
              <w:t>张耀东</w:t>
            </w:r>
          </w:p>
        </w:tc>
        <w:tc>
          <w:tcPr>
            <w:tcW w:w="1985" w:type="dxa"/>
            <w:tcBorders>
              <w:top w:val="single" w:sz="4" w:space="0" w:color="auto"/>
              <w:left w:val="nil"/>
              <w:bottom w:val="single" w:sz="4" w:space="0" w:color="auto"/>
              <w:right w:val="single" w:sz="4" w:space="0" w:color="auto"/>
            </w:tcBorders>
          </w:tcPr>
          <w:p w:rsidR="00623F73" w:rsidRPr="00AF2351" w:rsidRDefault="00623F73" w:rsidP="002B1D78">
            <w:pPr>
              <w:jc w:val="center"/>
              <w:rPr>
                <w:rFonts w:ascii="宋体" w:hAnsi="宋体"/>
                <w:color w:val="000000"/>
                <w:sz w:val="18"/>
                <w:szCs w:val="18"/>
              </w:rPr>
            </w:pPr>
            <w:r w:rsidRPr="00AF2351">
              <w:rPr>
                <w:rFonts w:ascii="宋体" w:hAnsi="宋体" w:hint="eastAsia"/>
                <w:sz w:val="18"/>
                <w:szCs w:val="18"/>
              </w:rPr>
              <w:t>设计艺术学院</w:t>
            </w:r>
          </w:p>
        </w:tc>
        <w:tc>
          <w:tcPr>
            <w:tcW w:w="975" w:type="dxa"/>
            <w:tcBorders>
              <w:top w:val="single" w:sz="4" w:space="0" w:color="auto"/>
              <w:bottom w:val="single" w:sz="4" w:space="0" w:color="auto"/>
              <w:right w:val="single" w:sz="4" w:space="0" w:color="auto"/>
            </w:tcBorders>
            <w:shd w:val="clear" w:color="auto" w:fill="auto"/>
          </w:tcPr>
          <w:p w:rsidR="00623F73" w:rsidRPr="00AF2351" w:rsidRDefault="00623F73" w:rsidP="002B1D78">
            <w:pPr>
              <w:widowControl/>
              <w:jc w:val="center"/>
              <w:rPr>
                <w:rFonts w:ascii="宋体" w:hAnsi="宋体"/>
                <w:sz w:val="18"/>
                <w:szCs w:val="18"/>
              </w:rPr>
            </w:pPr>
            <w:r w:rsidRPr="00AF2351">
              <w:rPr>
                <w:rFonts w:ascii="宋体" w:hAnsi="宋体" w:hint="eastAsia"/>
                <w:sz w:val="18"/>
                <w:szCs w:val="18"/>
              </w:rPr>
              <w:t>合格</w:t>
            </w:r>
          </w:p>
        </w:tc>
      </w:tr>
      <w:bookmarkEnd w:id="0"/>
    </w:tbl>
    <w:p w:rsidR="00623F73" w:rsidRDefault="00623F73" w:rsidP="00623F73">
      <w:pPr>
        <w:widowControl/>
        <w:jc w:val="left"/>
      </w:pPr>
    </w:p>
    <w:p w:rsidR="00175654" w:rsidRDefault="00175654"/>
    <w:sectPr w:rsidR="00175654" w:rsidSect="004D7C4D">
      <w:pgSz w:w="16838" w:h="11906" w:orient="landscape"/>
      <w:pgMar w:top="1135" w:right="1135" w:bottom="1135" w:left="709"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954BF1"/>
    <w:multiLevelType w:val="hybridMultilevel"/>
    <w:tmpl w:val="F08E04EA"/>
    <w:lvl w:ilvl="0" w:tplc="F86CF26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F73"/>
    <w:rsid w:val="00175654"/>
    <w:rsid w:val="00623F73"/>
    <w:rsid w:val="00A36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985A7-A581-413E-B529-B8A8154E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F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F73"/>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2930</Characters>
  <Application>Microsoft Office Word</Application>
  <DocSecurity>0</DocSecurity>
  <Lines>24</Lines>
  <Paragraphs>6</Paragraphs>
  <ScaleCrop>false</ScaleCrop>
  <Company>Microsoft</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2018-06-27T03:25:00Z</dcterms:created>
  <dcterms:modified xsi:type="dcterms:W3CDTF">2018-06-27T03:25:00Z</dcterms:modified>
</cp:coreProperties>
</file>