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6C3" w:rsidRPr="008E7321" w:rsidRDefault="003126C3" w:rsidP="003126C3">
      <w:pPr>
        <w:tabs>
          <w:tab w:val="center" w:pos="4153"/>
          <w:tab w:val="right" w:pos="8306"/>
        </w:tabs>
        <w:spacing w:line="360" w:lineRule="auto"/>
        <w:jc w:val="left"/>
        <w:rPr>
          <w:rFonts w:ascii="黑体" w:eastAsia="黑体" w:hAnsi="黑体"/>
          <w:sz w:val="24"/>
          <w:szCs w:val="28"/>
        </w:rPr>
      </w:pPr>
      <w:r w:rsidRPr="008E7321">
        <w:rPr>
          <w:rFonts w:ascii="黑体" w:eastAsia="黑体" w:hAnsi="黑体" w:hint="eastAsia"/>
          <w:sz w:val="24"/>
          <w:szCs w:val="28"/>
        </w:rPr>
        <w:t xml:space="preserve">附件1 </w:t>
      </w:r>
    </w:p>
    <w:p w:rsidR="003126C3" w:rsidRPr="00A27AB2" w:rsidRDefault="003126C3" w:rsidP="003126C3">
      <w:pPr>
        <w:tabs>
          <w:tab w:val="center" w:pos="4153"/>
          <w:tab w:val="left" w:pos="5625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27AB2">
        <w:rPr>
          <w:rFonts w:ascii="Times New Roman" w:hAnsi="Times New Roman" w:hint="eastAsia"/>
          <w:b/>
          <w:sz w:val="28"/>
          <w:szCs w:val="28"/>
        </w:rPr>
        <w:t>已出版的“马工程”重点教材名单</w:t>
      </w:r>
    </w:p>
    <w:tbl>
      <w:tblPr>
        <w:tblW w:w="13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2386"/>
        <w:gridCol w:w="4264"/>
        <w:gridCol w:w="1253"/>
        <w:gridCol w:w="2731"/>
        <w:gridCol w:w="1570"/>
      </w:tblGrid>
      <w:tr w:rsidR="003126C3" w:rsidRPr="00D00ED2" w:rsidTr="008B472A">
        <w:trPr>
          <w:trHeight w:val="285"/>
          <w:tblHeader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b/>
                <w:bCs/>
                <w:kern w:val="0"/>
                <w:sz w:val="18"/>
              </w:rPr>
              <w:t>序号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b/>
                <w:bCs/>
                <w:kern w:val="0"/>
                <w:sz w:val="18"/>
              </w:rPr>
              <w:t>教材名称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b/>
                <w:bCs/>
                <w:kern w:val="0"/>
                <w:sz w:val="18"/>
              </w:rPr>
              <w:t>首席专家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b/>
                <w:bCs/>
                <w:kern w:val="0"/>
                <w:sz w:val="18"/>
              </w:rPr>
              <w:t>出版时间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b/>
                <w:bCs/>
                <w:kern w:val="0"/>
                <w:sz w:val="18"/>
              </w:rPr>
              <w:t>书号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b/>
                <w:bCs/>
                <w:kern w:val="0"/>
                <w:sz w:val="18"/>
              </w:rPr>
              <w:t>定价</w:t>
            </w:r>
          </w:p>
        </w:tc>
      </w:tr>
      <w:tr w:rsidR="003126C3" w:rsidRPr="00D00ED2" w:rsidTr="008B472A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马克思主义哲学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袁贵仁、杨春贵、李景源、丰子义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9787040267747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35.80</w:t>
            </w:r>
          </w:p>
        </w:tc>
      </w:tr>
      <w:tr w:rsidR="003126C3" w:rsidRPr="00D00ED2" w:rsidTr="008B472A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马克思主义哲学史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赵家祥、梁树发、庄福龄、叶汝贤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9787040341591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47.80</w:t>
            </w:r>
          </w:p>
        </w:tc>
      </w:tr>
      <w:tr w:rsidR="003126C3" w:rsidRPr="00D00ED2" w:rsidTr="008B472A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马克思主义发展史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邢贲思、梅荣政、张雷声、艾四林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9787040378726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48.00</w:t>
            </w:r>
          </w:p>
        </w:tc>
      </w:tr>
      <w:tr w:rsidR="003126C3" w:rsidRPr="00D00ED2" w:rsidTr="008B472A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西方哲学史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赵敦华、韩震、邓晓芒、倪梁康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9787040337402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45.00</w:t>
            </w:r>
          </w:p>
        </w:tc>
      </w:tr>
      <w:tr w:rsidR="003126C3" w:rsidRPr="00D00ED2" w:rsidTr="008B472A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伦理学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万俊人、焦国成、王泽应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9787040338355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35.10</w:t>
            </w:r>
          </w:p>
        </w:tc>
      </w:tr>
      <w:tr w:rsidR="003126C3" w:rsidRPr="00D00ED2" w:rsidTr="008B472A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文学理论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童庆炳、李准、陈建功、杨义、杨志今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9787040267730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32.00</w:t>
            </w:r>
          </w:p>
        </w:tc>
      </w:tr>
      <w:tr w:rsidR="003126C3" w:rsidRPr="00D00ED2" w:rsidTr="008B472A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新闻学概论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何梓华、徐心华、尹韵公、雷跃捷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9787040134773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27.20</w:t>
            </w:r>
          </w:p>
        </w:tc>
      </w:tr>
      <w:tr w:rsidR="003126C3" w:rsidRPr="00D00ED2" w:rsidTr="008B472A">
        <w:trPr>
          <w:trHeight w:val="81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西方经济学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吴易风、颜鹏飞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9787040171006</w:t>
            </w: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（上）</w:t>
            </w: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br/>
              <w:t>9787040153088</w:t>
            </w: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（下）</w:t>
            </w: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br/>
              <w:t>9787040333121</w:t>
            </w: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（上下）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37.00</w:t>
            </w: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（上）</w:t>
            </w: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br/>
              <w:t>32.00(</w:t>
            </w: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下）</w:t>
            </w: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br/>
              <w:t>69.00</w:t>
            </w: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（上下）</w:t>
            </w:r>
          </w:p>
        </w:tc>
      </w:tr>
      <w:tr w:rsidR="003126C3" w:rsidRPr="00D00ED2" w:rsidTr="008B472A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《资本论》导读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林岗、洪银兴、雎国余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9787040356694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39.80</w:t>
            </w:r>
          </w:p>
        </w:tc>
      </w:tr>
      <w:tr w:rsidR="003126C3" w:rsidRPr="00D00ED2" w:rsidTr="008B472A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马克思主义经济学说史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顾海良、程恩富、柳欣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9787040356861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30.60</w:t>
            </w:r>
          </w:p>
        </w:tc>
      </w:tr>
      <w:tr w:rsidR="003126C3" w:rsidRPr="00D00ED2" w:rsidTr="008B472A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世界经济概论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池元吉、杜厚文、薛敬孝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9787040192582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38.80</w:t>
            </w:r>
          </w:p>
        </w:tc>
      </w:tr>
      <w:tr w:rsidR="003126C3" w:rsidRPr="00D00ED2" w:rsidTr="008B472A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史学概论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张岂之、陈祖武、于沛、李文海、李捷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9787040267761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32.80</w:t>
            </w:r>
          </w:p>
        </w:tc>
      </w:tr>
      <w:tr w:rsidR="003126C3" w:rsidRPr="00D00ED2" w:rsidTr="008B472A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中国近代史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张海鹏、杨胜群、郑师渠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9787040362749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62.00</w:t>
            </w:r>
          </w:p>
        </w:tc>
      </w:tr>
      <w:tr w:rsidR="003126C3" w:rsidRPr="00D00ED2" w:rsidTr="008B472A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中华人民共和国史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程中原、吴敏先、陈述、柳建辉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9787040386646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52.00</w:t>
            </w:r>
          </w:p>
        </w:tc>
      </w:tr>
      <w:tr w:rsidR="003126C3" w:rsidRPr="00D00ED2" w:rsidTr="008B472A">
        <w:trPr>
          <w:trHeight w:val="48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世界现代史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于沛、胡德坤、李世安、徐蓝、孟庆龙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9787040374858</w:t>
            </w: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（上）</w:t>
            </w: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br/>
              <w:t>9787040377965</w:t>
            </w: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（下）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 32.00</w:t>
            </w: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（上）</w:t>
            </w: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br/>
              <w:t>38.00 (</w:t>
            </w: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下）</w:t>
            </w:r>
          </w:p>
        </w:tc>
      </w:tr>
      <w:tr w:rsidR="003126C3" w:rsidRPr="00D00ED2" w:rsidTr="008B472A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政治学概论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张永桃、王一程、房宁、王浦劬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9787040319880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32.50</w:t>
            </w:r>
          </w:p>
        </w:tc>
      </w:tr>
      <w:tr w:rsidR="003126C3" w:rsidRPr="00D00ED2" w:rsidTr="008B472A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中国政治思想史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曹德本、宝成关、孙晓春、葛全、游洛屏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9787040344684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51.00</w:t>
            </w:r>
          </w:p>
        </w:tc>
      </w:tr>
      <w:tr w:rsidR="003126C3" w:rsidRPr="00D00ED2" w:rsidTr="008B472A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西方政治思想史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徐大同、张桂琳、高建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9787040338317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38.40</w:t>
            </w:r>
          </w:p>
        </w:tc>
      </w:tr>
      <w:tr w:rsidR="003126C3" w:rsidRPr="00D00ED2" w:rsidTr="008B472A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宪法学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许崇德、韩大元、李林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9787040337365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33.00</w:t>
            </w:r>
          </w:p>
        </w:tc>
      </w:tr>
      <w:tr w:rsidR="003126C3" w:rsidRPr="00D00ED2" w:rsidTr="008B472A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比较文学概论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曹顺庆、孙景尧、高旭东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9787040419153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38.60</w:t>
            </w:r>
          </w:p>
        </w:tc>
      </w:tr>
      <w:tr w:rsidR="003126C3" w:rsidRPr="00D00ED2" w:rsidTr="008B472A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当代西方文学思潮评析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冯宪光、江宁康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9787040418415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38.50</w:t>
            </w:r>
          </w:p>
        </w:tc>
      </w:tr>
      <w:tr w:rsidR="003126C3" w:rsidRPr="00D00ED2" w:rsidTr="008B472A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西方文学理论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曾繁仁、周宪、王一川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9787040418347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39.50</w:t>
            </w:r>
          </w:p>
        </w:tc>
      </w:tr>
      <w:tr w:rsidR="003126C3" w:rsidRPr="00D00ED2" w:rsidTr="008B472A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外国文学史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聂珍钊、郑克鲁、蒋承勇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9787040421071</w:t>
            </w: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（上）</w:t>
            </w: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br/>
              <w:t>9787040171006</w:t>
            </w: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（下）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39.20</w:t>
            </w: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（上）</w:t>
            </w: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br/>
              <w:t>32.50</w:t>
            </w: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（下）</w:t>
            </w:r>
          </w:p>
        </w:tc>
      </w:tr>
      <w:tr w:rsidR="003126C3" w:rsidRPr="00D00ED2" w:rsidTr="008B472A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中国美学史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张法、朱良志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9787040419146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41.30</w:t>
            </w:r>
          </w:p>
        </w:tc>
      </w:tr>
      <w:tr w:rsidR="003126C3" w:rsidRPr="00D00ED2" w:rsidTr="008B472A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西方美学史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朱立元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9787040425185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49.30</w:t>
            </w:r>
          </w:p>
        </w:tc>
      </w:tr>
      <w:tr w:rsidR="003126C3" w:rsidRPr="00D00ED2" w:rsidTr="008B472A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美学原理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尤西林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9787040439724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36.80</w:t>
            </w:r>
          </w:p>
        </w:tc>
      </w:tr>
      <w:tr w:rsidR="003126C3" w:rsidRPr="00D00ED2" w:rsidTr="008B472A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中国伦理思想史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张锡勤、杨明、张怀承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9787040419122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41.70</w:t>
            </w:r>
          </w:p>
        </w:tc>
      </w:tr>
      <w:tr w:rsidR="003126C3" w:rsidRPr="00D00ED2" w:rsidTr="008B472A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考古学概论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栾丰实、钱耀鹏、方辉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9787040418996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49.00</w:t>
            </w:r>
          </w:p>
        </w:tc>
      </w:tr>
      <w:tr w:rsidR="003126C3" w:rsidRPr="00D00ED2" w:rsidTr="008B472A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中国思想史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张岂之、谢阳举、许苏民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9787040439663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55.00</w:t>
            </w:r>
          </w:p>
        </w:tc>
      </w:tr>
      <w:tr w:rsidR="003126C3" w:rsidRPr="00D00ED2" w:rsidTr="008B472A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中国文学理论批评史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黄霖、李青春、李建中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9787040446289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43.70</w:t>
            </w:r>
          </w:p>
        </w:tc>
      </w:tr>
      <w:tr w:rsidR="003126C3" w:rsidRPr="00D00ED2" w:rsidTr="008B472A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中国古代文学史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袁世硕、陈文新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9787040447002</w:t>
            </w: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（上）</w:t>
            </w: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br/>
              <w:t>9787040447026</w:t>
            </w: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（中）</w:t>
            </w: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br/>
              <w:t>9787040447019</w:t>
            </w: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（下）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43.70 (</w:t>
            </w: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上）</w:t>
            </w: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br/>
              <w:t>56.00</w:t>
            </w: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（中）</w:t>
            </w: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br/>
              <w:t>44.80</w:t>
            </w: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（下）</w:t>
            </w:r>
          </w:p>
        </w:tc>
      </w:tr>
      <w:tr w:rsidR="003126C3" w:rsidRPr="00D00ED2" w:rsidTr="008B472A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世界古代史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朱寰、杨共乐、晏绍祥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9787040449440</w:t>
            </w: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（上）</w:t>
            </w: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br/>
              <w:t>9787040449396</w:t>
            </w: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（下）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39.80</w:t>
            </w: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（上）</w:t>
            </w: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br/>
              <w:t>42.90</w:t>
            </w: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（下）</w:t>
            </w:r>
          </w:p>
        </w:tc>
      </w:tr>
      <w:tr w:rsidR="003126C3" w:rsidRPr="00D00ED2" w:rsidTr="008B472A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思想政治教育学原理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郑永廷、刘书林、沈壮海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9787040451573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44.90</w:t>
            </w:r>
          </w:p>
        </w:tc>
      </w:tr>
      <w:tr w:rsidR="003126C3" w:rsidRPr="00D00ED2" w:rsidTr="008B472A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中国共产党思想政治教育思想史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王树荫、李斌雄、邱圣宏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9787040459142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54.00</w:t>
            </w:r>
          </w:p>
        </w:tc>
      </w:tr>
      <w:tr w:rsidR="003126C3" w:rsidRPr="00D00ED2" w:rsidTr="008B472A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中国革命史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王顺生、王炳林、陈述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9787040455823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40.50</w:t>
            </w:r>
          </w:p>
        </w:tc>
      </w:tr>
      <w:tr w:rsidR="003126C3" w:rsidRPr="00D00ED2" w:rsidTr="008B472A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经济法法学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张守文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9787040459159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47.70</w:t>
            </w:r>
          </w:p>
        </w:tc>
      </w:tr>
      <w:tr w:rsidR="003126C3" w:rsidRPr="00D00ED2" w:rsidTr="008B472A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国际公法学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曾令良、周忠海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9787040465259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49.50</w:t>
            </w:r>
          </w:p>
        </w:tc>
      </w:tr>
      <w:tr w:rsidR="003126C3" w:rsidRPr="00D00ED2" w:rsidTr="008B472A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38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国际经济法学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余劲松、莫世建、左海聪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9787040459265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49.00</w:t>
            </w:r>
          </w:p>
        </w:tc>
      </w:tr>
      <w:tr w:rsidR="003126C3" w:rsidRPr="00D00ED2" w:rsidTr="008B472A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行政法与行政诉讼法学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应松年、姜明安、马怀德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9787040459258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59.00</w:t>
            </w:r>
          </w:p>
        </w:tc>
      </w:tr>
      <w:tr w:rsidR="003126C3" w:rsidRPr="00D00ED2" w:rsidTr="008B472A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民事诉讼法学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宋朝武、汤维健、李浩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9787040468939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56.00</w:t>
            </w:r>
          </w:p>
        </w:tc>
      </w:tr>
      <w:tr w:rsidR="003126C3" w:rsidRPr="00D00ED2" w:rsidTr="008B472A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刑事诉讼法学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陈卫东、孙长永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9787040468922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52.00</w:t>
            </w:r>
          </w:p>
        </w:tc>
      </w:tr>
      <w:tr w:rsidR="003126C3" w:rsidRPr="00D00ED2" w:rsidTr="008B472A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劳动与社会保障法学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刘俊、叶静漪、林嘉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9787040468946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48.20</w:t>
            </w:r>
          </w:p>
        </w:tc>
      </w:tr>
      <w:tr w:rsidR="003126C3" w:rsidRPr="00D00ED2" w:rsidTr="008B472A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民法学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王利明、王卫国、陈小君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9787040459241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51.00</w:t>
            </w:r>
          </w:p>
        </w:tc>
      </w:tr>
      <w:tr w:rsidR="003126C3" w:rsidRPr="00D00ED2" w:rsidTr="008B472A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中国法制史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朱勇、王立民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9787040468915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49.50</w:t>
            </w:r>
          </w:p>
        </w:tc>
      </w:tr>
      <w:tr w:rsidR="003126C3" w:rsidRPr="00D00ED2" w:rsidTr="008B472A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中国戏曲史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郑传寅、俞为民、朱恒夫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9787040468960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48.00</w:t>
            </w:r>
          </w:p>
        </w:tc>
      </w:tr>
      <w:tr w:rsidR="003126C3" w:rsidRPr="00D00ED2" w:rsidTr="008B472A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新闻编辑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蔡雯、许正林、甘险峰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9787040468953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35.00</w:t>
            </w:r>
          </w:p>
        </w:tc>
      </w:tr>
      <w:tr w:rsidR="003126C3" w:rsidRPr="00D00ED2" w:rsidTr="008B472A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广告学概论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3126C3" w:rsidRPr="00BE25EA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B40E9">
              <w:rPr>
                <w:rFonts w:ascii="Arial" w:hAnsi="Arial" w:cs="Arial" w:hint="eastAsia"/>
                <w:kern w:val="0"/>
                <w:sz w:val="20"/>
                <w:szCs w:val="20"/>
              </w:rPr>
              <w:t>丁俊杰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</w:t>
            </w:r>
            <w:r w:rsidRPr="00B76025">
              <w:rPr>
                <w:rFonts w:ascii="Arial" w:hAnsi="Arial" w:cs="Arial" w:hint="eastAsia"/>
                <w:kern w:val="0"/>
                <w:sz w:val="20"/>
                <w:szCs w:val="20"/>
              </w:rPr>
              <w:t>陈培爱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E25EA">
              <w:rPr>
                <w:rFonts w:ascii="Arial" w:hAnsi="Arial" w:cs="Arial"/>
                <w:kern w:val="0"/>
                <w:sz w:val="20"/>
                <w:szCs w:val="20"/>
              </w:rPr>
              <w:t>9787040479935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42.00</w:t>
            </w:r>
          </w:p>
        </w:tc>
      </w:tr>
      <w:tr w:rsidR="003126C3" w:rsidRPr="00D00ED2" w:rsidTr="008B472A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国际组织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>郑启荣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10BD5">
              <w:rPr>
                <w:rFonts w:ascii="Arial" w:hAnsi="Arial" w:cs="Arial"/>
                <w:kern w:val="0"/>
                <w:sz w:val="20"/>
                <w:szCs w:val="20"/>
              </w:rPr>
              <w:t>9787040475913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41.40</w:t>
            </w:r>
          </w:p>
        </w:tc>
      </w:tr>
      <w:tr w:rsidR="003126C3" w:rsidRPr="00D00ED2" w:rsidTr="008B472A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3126C3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地方政府与政治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>徐勇</w:t>
            </w:r>
            <w:r>
              <w:rPr>
                <w:rFonts w:ascii="Verdana" w:hAnsi="Verdana" w:hint="eastAsia"/>
                <w:sz w:val="18"/>
                <w:szCs w:val="18"/>
              </w:rPr>
              <w:t>、</w:t>
            </w:r>
            <w:r>
              <w:rPr>
                <w:rFonts w:ascii="Verdana" w:hAnsi="Verdana"/>
                <w:sz w:val="18"/>
                <w:szCs w:val="18"/>
              </w:rPr>
              <w:t>沈荣华</w:t>
            </w:r>
            <w:r>
              <w:rPr>
                <w:rFonts w:ascii="Verdana" w:hAnsi="Verdana" w:hint="eastAsia"/>
                <w:sz w:val="18"/>
                <w:szCs w:val="18"/>
              </w:rPr>
              <w:t>、</w:t>
            </w:r>
            <w:r>
              <w:rPr>
                <w:rFonts w:ascii="Verdana" w:hAnsi="Verdana"/>
                <w:sz w:val="18"/>
                <w:szCs w:val="18"/>
              </w:rPr>
              <w:t>潘小娟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10BD5">
              <w:rPr>
                <w:rFonts w:ascii="Arial" w:hAnsi="Arial" w:cs="Arial"/>
                <w:kern w:val="0"/>
                <w:sz w:val="20"/>
                <w:szCs w:val="20"/>
              </w:rPr>
              <w:t>9787040468908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46.20</w:t>
            </w:r>
          </w:p>
        </w:tc>
      </w:tr>
      <w:tr w:rsidR="003126C3" w:rsidRPr="00D00ED2" w:rsidTr="008B472A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3126C3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逻辑学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本书编写组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00ED2">
              <w:rPr>
                <w:rFonts w:ascii="Arial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978704047587</w:t>
            </w:r>
            <w:r w:rsidRPr="00810BD5">
              <w:rPr>
                <w:rFonts w:ascii="Arial" w:hAnsi="Arial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48.90</w:t>
            </w:r>
          </w:p>
        </w:tc>
      </w:tr>
      <w:tr w:rsidR="003126C3" w:rsidRPr="00D00ED2" w:rsidTr="008B472A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3126C3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3126C3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中国近代史纲要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3126C3" w:rsidRDefault="003126C3" w:rsidP="008B472A">
            <w:pPr>
              <w:jc w:val="center"/>
            </w:pPr>
            <w:r w:rsidRPr="00336138">
              <w:rPr>
                <w:rFonts w:ascii="Arial" w:hAnsi="Arial" w:cs="Arial" w:hint="eastAsia"/>
                <w:kern w:val="0"/>
                <w:sz w:val="20"/>
                <w:szCs w:val="20"/>
              </w:rPr>
              <w:t>本书编写组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69D">
              <w:rPr>
                <w:rFonts w:ascii="Arial" w:hAnsi="Arial" w:cs="Arial"/>
                <w:kern w:val="0"/>
                <w:sz w:val="20"/>
                <w:szCs w:val="20"/>
              </w:rPr>
              <w:t>9787040431995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26.00</w:t>
            </w:r>
          </w:p>
        </w:tc>
      </w:tr>
      <w:tr w:rsidR="003126C3" w:rsidRPr="00D00ED2" w:rsidTr="008B472A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3126C3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3126C3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3126C3" w:rsidRDefault="003126C3" w:rsidP="008B472A">
            <w:pPr>
              <w:jc w:val="center"/>
            </w:pPr>
            <w:r w:rsidRPr="00336138">
              <w:rPr>
                <w:rFonts w:ascii="Arial" w:hAnsi="Arial" w:cs="Arial" w:hint="eastAsia"/>
                <w:kern w:val="0"/>
                <w:sz w:val="20"/>
                <w:szCs w:val="20"/>
              </w:rPr>
              <w:t>本书编写组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>9787040431988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18.00</w:t>
            </w:r>
          </w:p>
        </w:tc>
      </w:tr>
      <w:tr w:rsidR="003126C3" w:rsidRPr="00D00ED2" w:rsidTr="008B472A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3126C3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3126C3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马克思主义基本原理概论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3126C3" w:rsidRDefault="003126C3" w:rsidP="008B472A">
            <w:pPr>
              <w:jc w:val="center"/>
            </w:pPr>
            <w:r w:rsidRPr="00336138">
              <w:rPr>
                <w:rFonts w:ascii="Arial" w:hAnsi="Arial" w:cs="Arial" w:hint="eastAsia"/>
                <w:kern w:val="0"/>
                <w:sz w:val="20"/>
                <w:szCs w:val="20"/>
              </w:rPr>
              <w:t>本书编写组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077BA">
              <w:rPr>
                <w:rFonts w:ascii="Arial" w:hAnsi="Arial" w:cs="Arial"/>
                <w:kern w:val="0"/>
                <w:sz w:val="20"/>
                <w:szCs w:val="20"/>
              </w:rPr>
              <w:t>9787040494792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23.00</w:t>
            </w:r>
          </w:p>
        </w:tc>
      </w:tr>
      <w:tr w:rsidR="003126C3" w:rsidRPr="00D00ED2" w:rsidTr="008B472A">
        <w:trPr>
          <w:trHeight w:val="27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3126C3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3126C3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本书编写组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759B2">
              <w:rPr>
                <w:rFonts w:ascii="Arial" w:hAnsi="Arial" w:cs="Arial"/>
                <w:kern w:val="0"/>
                <w:sz w:val="20"/>
                <w:szCs w:val="20"/>
              </w:rPr>
              <w:t>9787040432022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26C3" w:rsidRPr="00D00ED2" w:rsidRDefault="003126C3" w:rsidP="008B472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25.00</w:t>
            </w:r>
          </w:p>
        </w:tc>
      </w:tr>
    </w:tbl>
    <w:p w:rsidR="003126C3" w:rsidRDefault="003126C3" w:rsidP="003126C3">
      <w:pPr>
        <w:tabs>
          <w:tab w:val="center" w:pos="4153"/>
          <w:tab w:val="right" w:pos="8306"/>
        </w:tabs>
        <w:spacing w:line="360" w:lineRule="auto"/>
        <w:jc w:val="left"/>
        <w:rPr>
          <w:rFonts w:ascii="Times New Roman" w:hAnsi="Times New Roman"/>
          <w:sz w:val="24"/>
          <w:szCs w:val="28"/>
        </w:rPr>
      </w:pPr>
    </w:p>
    <w:p w:rsidR="003126C3" w:rsidRDefault="003126C3" w:rsidP="003126C3">
      <w:pPr>
        <w:tabs>
          <w:tab w:val="center" w:pos="4153"/>
          <w:tab w:val="right" w:pos="8306"/>
        </w:tabs>
        <w:spacing w:line="360" w:lineRule="auto"/>
        <w:jc w:val="left"/>
        <w:rPr>
          <w:rFonts w:ascii="Times New Roman" w:hAnsi="Times New Roman"/>
          <w:sz w:val="24"/>
          <w:szCs w:val="28"/>
        </w:rPr>
      </w:pPr>
    </w:p>
    <w:p w:rsidR="003126C3" w:rsidRDefault="003126C3" w:rsidP="003126C3">
      <w:pPr>
        <w:rPr>
          <w:rFonts w:ascii="Times New Roman" w:hAnsi="Times New Roman"/>
          <w:sz w:val="24"/>
          <w:szCs w:val="28"/>
        </w:rPr>
        <w:sectPr w:rsidR="003126C3" w:rsidSect="00A27AB2">
          <w:pgSz w:w="16838" w:h="11906" w:orient="landscape"/>
          <w:pgMar w:top="1797" w:right="1474" w:bottom="1797" w:left="1440" w:header="851" w:footer="992" w:gutter="0"/>
          <w:cols w:space="425"/>
          <w:docGrid w:type="linesAndChars" w:linePitch="312"/>
        </w:sectPr>
      </w:pPr>
    </w:p>
    <w:p w:rsidR="003126C3" w:rsidRPr="008E7321" w:rsidRDefault="003126C3" w:rsidP="003126C3">
      <w:pPr>
        <w:rPr>
          <w:rFonts w:ascii="黑体" w:eastAsia="黑体" w:hAnsi="黑体"/>
          <w:sz w:val="24"/>
          <w:szCs w:val="24"/>
        </w:rPr>
      </w:pPr>
      <w:r w:rsidRPr="008E7321">
        <w:rPr>
          <w:rFonts w:ascii="黑体" w:eastAsia="黑体" w:hAnsi="黑体" w:hint="eastAsia"/>
          <w:sz w:val="24"/>
          <w:szCs w:val="24"/>
        </w:rPr>
        <w:lastRenderedPageBreak/>
        <w:t>附件2</w:t>
      </w:r>
    </w:p>
    <w:p w:rsidR="003126C3" w:rsidRPr="00E8056E" w:rsidRDefault="003126C3" w:rsidP="003126C3">
      <w:pPr>
        <w:jc w:val="center"/>
        <w:rPr>
          <w:b/>
          <w:sz w:val="28"/>
          <w:szCs w:val="28"/>
        </w:rPr>
      </w:pPr>
      <w:r w:rsidRPr="00E8056E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教材选用教务系统操作流程</w:t>
      </w:r>
    </w:p>
    <w:p w:rsidR="003126C3" w:rsidRPr="00E8056E" w:rsidRDefault="003126C3" w:rsidP="003126C3">
      <w:pPr>
        <w:spacing w:line="360" w:lineRule="auto"/>
        <w:rPr>
          <w:sz w:val="24"/>
          <w:szCs w:val="24"/>
        </w:rPr>
      </w:pPr>
      <w:r w:rsidRPr="00E8056E">
        <w:rPr>
          <w:rFonts w:hint="eastAsia"/>
          <w:sz w:val="24"/>
          <w:szCs w:val="24"/>
        </w:rPr>
        <w:t>一、对课程教材信息进行维护</w:t>
      </w:r>
    </w:p>
    <w:p w:rsidR="003126C3" w:rsidRPr="00E8056E" w:rsidRDefault="003126C3" w:rsidP="003126C3">
      <w:pPr>
        <w:spacing w:line="360" w:lineRule="auto"/>
        <w:rPr>
          <w:sz w:val="24"/>
          <w:szCs w:val="24"/>
        </w:rPr>
      </w:pPr>
      <w:r w:rsidRPr="00E8056E">
        <w:rPr>
          <w:rFonts w:hint="eastAsia"/>
          <w:sz w:val="24"/>
          <w:szCs w:val="24"/>
        </w:rPr>
        <w:t>1.</w:t>
      </w:r>
      <w:r w:rsidRPr="00E8056E">
        <w:rPr>
          <w:rFonts w:hint="eastAsia"/>
          <w:sz w:val="24"/>
          <w:szCs w:val="24"/>
        </w:rPr>
        <w:t>登录教务系统，进入教材管理模块，点击课程教材管理，选择教材基本信息维护。</w:t>
      </w:r>
    </w:p>
    <w:p w:rsidR="003126C3" w:rsidRPr="00E8056E" w:rsidRDefault="003126C3" w:rsidP="003126C3">
      <w:pPr>
        <w:spacing w:line="360" w:lineRule="auto"/>
        <w:rPr>
          <w:sz w:val="24"/>
          <w:szCs w:val="24"/>
        </w:rPr>
      </w:pPr>
      <w:r w:rsidRPr="00A27AB2">
        <w:rPr>
          <w:noProof/>
          <w:sz w:val="24"/>
          <w:szCs w:val="24"/>
        </w:rPr>
        <w:drawing>
          <wp:inline distT="0" distB="0" distL="0" distR="0" wp14:anchorId="2FF5415F" wp14:editId="6ED99F58">
            <wp:extent cx="5267325" cy="17907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6C3" w:rsidRPr="00E8056E" w:rsidRDefault="003126C3" w:rsidP="003126C3">
      <w:pPr>
        <w:spacing w:line="360" w:lineRule="auto"/>
        <w:rPr>
          <w:sz w:val="24"/>
          <w:szCs w:val="24"/>
        </w:rPr>
      </w:pPr>
      <w:r w:rsidRPr="00E8056E">
        <w:rPr>
          <w:rFonts w:hint="eastAsia"/>
          <w:sz w:val="24"/>
          <w:szCs w:val="24"/>
        </w:rPr>
        <w:t>2.</w:t>
      </w:r>
      <w:r w:rsidRPr="00E8056E">
        <w:rPr>
          <w:rFonts w:hint="eastAsia"/>
          <w:sz w:val="24"/>
          <w:szCs w:val="24"/>
        </w:rPr>
        <w:t>添加相应的教材信息</w:t>
      </w:r>
    </w:p>
    <w:p w:rsidR="003126C3" w:rsidRPr="00E8056E" w:rsidRDefault="003126C3" w:rsidP="003126C3">
      <w:pPr>
        <w:spacing w:line="360" w:lineRule="auto"/>
        <w:rPr>
          <w:sz w:val="24"/>
          <w:szCs w:val="24"/>
        </w:rPr>
      </w:pPr>
      <w:r w:rsidRPr="00A27AB2">
        <w:rPr>
          <w:noProof/>
          <w:sz w:val="24"/>
          <w:szCs w:val="24"/>
        </w:rPr>
        <w:drawing>
          <wp:inline distT="0" distB="0" distL="0" distR="0" wp14:anchorId="2DC2D7E6" wp14:editId="26E15FCF">
            <wp:extent cx="5276850" cy="23907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6C3" w:rsidRPr="00E8056E" w:rsidRDefault="003126C3" w:rsidP="003126C3">
      <w:pPr>
        <w:spacing w:line="360" w:lineRule="auto"/>
        <w:rPr>
          <w:sz w:val="24"/>
          <w:szCs w:val="24"/>
        </w:rPr>
      </w:pPr>
      <w:r w:rsidRPr="00E8056E">
        <w:rPr>
          <w:rFonts w:hint="eastAsia"/>
          <w:sz w:val="24"/>
          <w:szCs w:val="24"/>
        </w:rPr>
        <w:t>二、指定任务教材</w:t>
      </w:r>
    </w:p>
    <w:p w:rsidR="003126C3" w:rsidRPr="00E8056E" w:rsidRDefault="003126C3" w:rsidP="003126C3">
      <w:pPr>
        <w:spacing w:line="360" w:lineRule="auto"/>
        <w:rPr>
          <w:sz w:val="24"/>
          <w:szCs w:val="24"/>
        </w:rPr>
      </w:pPr>
      <w:r w:rsidRPr="00E8056E">
        <w:rPr>
          <w:rFonts w:hint="eastAsia"/>
          <w:sz w:val="24"/>
          <w:szCs w:val="24"/>
        </w:rPr>
        <w:t>进入教材征订管理，选择任务教材制定维护</w:t>
      </w:r>
    </w:p>
    <w:p w:rsidR="003126C3" w:rsidRPr="00E8056E" w:rsidRDefault="003126C3" w:rsidP="003126C3">
      <w:pPr>
        <w:spacing w:line="360" w:lineRule="auto"/>
        <w:rPr>
          <w:sz w:val="24"/>
          <w:szCs w:val="24"/>
        </w:rPr>
      </w:pPr>
      <w:r w:rsidRPr="00A27AB2">
        <w:rPr>
          <w:noProof/>
          <w:sz w:val="24"/>
          <w:szCs w:val="24"/>
        </w:rPr>
        <w:drawing>
          <wp:inline distT="0" distB="0" distL="0" distR="0" wp14:anchorId="2F254617" wp14:editId="43FEBB8B">
            <wp:extent cx="5267325" cy="16954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6C3" w:rsidRPr="00E8056E" w:rsidRDefault="003126C3" w:rsidP="003126C3">
      <w:pPr>
        <w:spacing w:line="360" w:lineRule="auto"/>
        <w:rPr>
          <w:sz w:val="24"/>
          <w:szCs w:val="24"/>
        </w:rPr>
      </w:pPr>
      <w:r w:rsidRPr="00E8056E">
        <w:rPr>
          <w:rFonts w:hint="eastAsia"/>
          <w:sz w:val="24"/>
          <w:szCs w:val="24"/>
        </w:rPr>
        <w:lastRenderedPageBreak/>
        <w:t>选择相应的教学任务信息，点击右上角的“增加”按钮</w:t>
      </w:r>
    </w:p>
    <w:p w:rsidR="003126C3" w:rsidRPr="00E8056E" w:rsidRDefault="003126C3" w:rsidP="003126C3">
      <w:pPr>
        <w:spacing w:line="360" w:lineRule="auto"/>
        <w:rPr>
          <w:sz w:val="24"/>
          <w:szCs w:val="24"/>
        </w:rPr>
      </w:pPr>
      <w:r w:rsidRPr="00A27AB2">
        <w:rPr>
          <w:noProof/>
          <w:sz w:val="24"/>
          <w:szCs w:val="24"/>
        </w:rPr>
        <w:drawing>
          <wp:inline distT="0" distB="0" distL="0" distR="0" wp14:anchorId="1E6D9F83" wp14:editId="6E8D1A29">
            <wp:extent cx="5276850" cy="15716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6C3" w:rsidRDefault="003126C3" w:rsidP="003126C3">
      <w:pPr>
        <w:tabs>
          <w:tab w:val="center" w:pos="4153"/>
          <w:tab w:val="right" w:pos="8306"/>
        </w:tabs>
        <w:spacing w:line="360" w:lineRule="auto"/>
        <w:jc w:val="left"/>
        <w:rPr>
          <w:rFonts w:ascii="Times New Roman" w:hAnsi="Times New Roman"/>
          <w:sz w:val="24"/>
          <w:szCs w:val="28"/>
        </w:rPr>
      </w:pPr>
    </w:p>
    <w:p w:rsidR="003126C3" w:rsidRDefault="003126C3" w:rsidP="003126C3">
      <w:pPr>
        <w:tabs>
          <w:tab w:val="center" w:pos="4153"/>
          <w:tab w:val="right" w:pos="8306"/>
        </w:tabs>
        <w:spacing w:line="360" w:lineRule="auto"/>
        <w:jc w:val="left"/>
        <w:rPr>
          <w:rFonts w:ascii="Times New Roman" w:hAnsi="Times New Roman"/>
          <w:sz w:val="24"/>
          <w:szCs w:val="28"/>
        </w:rPr>
      </w:pPr>
    </w:p>
    <w:p w:rsidR="003126C3" w:rsidRDefault="003126C3" w:rsidP="003126C3">
      <w:pPr>
        <w:tabs>
          <w:tab w:val="center" w:pos="4153"/>
          <w:tab w:val="right" w:pos="8306"/>
        </w:tabs>
        <w:spacing w:line="360" w:lineRule="auto"/>
        <w:jc w:val="left"/>
        <w:rPr>
          <w:rFonts w:ascii="Times New Roman" w:hAnsi="Times New Roman"/>
          <w:sz w:val="24"/>
          <w:szCs w:val="28"/>
        </w:rPr>
      </w:pPr>
    </w:p>
    <w:p w:rsidR="003126C3" w:rsidRDefault="003126C3" w:rsidP="003126C3">
      <w:pPr>
        <w:tabs>
          <w:tab w:val="center" w:pos="4153"/>
          <w:tab w:val="right" w:pos="8306"/>
        </w:tabs>
        <w:spacing w:line="360" w:lineRule="auto"/>
        <w:jc w:val="left"/>
        <w:rPr>
          <w:rFonts w:ascii="Times New Roman" w:hAnsi="Times New Roman"/>
          <w:sz w:val="24"/>
          <w:szCs w:val="28"/>
        </w:rPr>
      </w:pPr>
    </w:p>
    <w:p w:rsidR="003126C3" w:rsidRDefault="003126C3" w:rsidP="003126C3">
      <w:pPr>
        <w:tabs>
          <w:tab w:val="center" w:pos="4153"/>
          <w:tab w:val="right" w:pos="8306"/>
        </w:tabs>
        <w:spacing w:line="360" w:lineRule="auto"/>
        <w:jc w:val="left"/>
        <w:rPr>
          <w:rFonts w:ascii="Times New Roman" w:hAnsi="Times New Roman"/>
          <w:sz w:val="24"/>
          <w:szCs w:val="28"/>
        </w:rPr>
      </w:pPr>
    </w:p>
    <w:p w:rsidR="003126C3" w:rsidRDefault="003126C3" w:rsidP="003126C3">
      <w:pPr>
        <w:tabs>
          <w:tab w:val="center" w:pos="4153"/>
          <w:tab w:val="right" w:pos="8306"/>
        </w:tabs>
        <w:spacing w:line="360" w:lineRule="auto"/>
        <w:jc w:val="left"/>
        <w:rPr>
          <w:rFonts w:ascii="Times New Roman" w:hAnsi="Times New Roman"/>
          <w:sz w:val="24"/>
          <w:szCs w:val="28"/>
        </w:rPr>
      </w:pPr>
    </w:p>
    <w:p w:rsidR="003126C3" w:rsidRDefault="003126C3" w:rsidP="003126C3">
      <w:pPr>
        <w:spacing w:line="360" w:lineRule="auto"/>
      </w:pPr>
    </w:p>
    <w:p w:rsidR="00D067F8" w:rsidRDefault="00D067F8">
      <w:bookmarkStart w:id="0" w:name="_GoBack"/>
      <w:bookmarkEnd w:id="0"/>
    </w:p>
    <w:sectPr w:rsidR="00D06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C3"/>
    <w:rsid w:val="00042A64"/>
    <w:rsid w:val="00055A97"/>
    <w:rsid w:val="00074714"/>
    <w:rsid w:val="00080EB5"/>
    <w:rsid w:val="000A1EF9"/>
    <w:rsid w:val="000E667F"/>
    <w:rsid w:val="000F72B6"/>
    <w:rsid w:val="00114BAC"/>
    <w:rsid w:val="00123A3D"/>
    <w:rsid w:val="00131956"/>
    <w:rsid w:val="001410C6"/>
    <w:rsid w:val="00153208"/>
    <w:rsid w:val="0015678B"/>
    <w:rsid w:val="00172801"/>
    <w:rsid w:val="00174E1C"/>
    <w:rsid w:val="0019254A"/>
    <w:rsid w:val="001937F8"/>
    <w:rsid w:val="001C17DC"/>
    <w:rsid w:val="001D42CD"/>
    <w:rsid w:val="001E092C"/>
    <w:rsid w:val="00202BC5"/>
    <w:rsid w:val="00212B7C"/>
    <w:rsid w:val="002530B1"/>
    <w:rsid w:val="00280994"/>
    <w:rsid w:val="00284B77"/>
    <w:rsid w:val="0029067B"/>
    <w:rsid w:val="002B47C2"/>
    <w:rsid w:val="002C0877"/>
    <w:rsid w:val="002E6BA9"/>
    <w:rsid w:val="002F2287"/>
    <w:rsid w:val="002F4B1F"/>
    <w:rsid w:val="003113F2"/>
    <w:rsid w:val="003126C3"/>
    <w:rsid w:val="00326BE1"/>
    <w:rsid w:val="00354E51"/>
    <w:rsid w:val="00386C68"/>
    <w:rsid w:val="003921C1"/>
    <w:rsid w:val="0039430A"/>
    <w:rsid w:val="003B56D2"/>
    <w:rsid w:val="003D412F"/>
    <w:rsid w:val="003E04AF"/>
    <w:rsid w:val="003F1FE9"/>
    <w:rsid w:val="00407897"/>
    <w:rsid w:val="00460BB5"/>
    <w:rsid w:val="00475AFA"/>
    <w:rsid w:val="00486BCA"/>
    <w:rsid w:val="00490FE3"/>
    <w:rsid w:val="00494EF4"/>
    <w:rsid w:val="004B2E8E"/>
    <w:rsid w:val="004D2483"/>
    <w:rsid w:val="005108AB"/>
    <w:rsid w:val="00535195"/>
    <w:rsid w:val="00545015"/>
    <w:rsid w:val="0054734B"/>
    <w:rsid w:val="0056645C"/>
    <w:rsid w:val="00590286"/>
    <w:rsid w:val="005B3844"/>
    <w:rsid w:val="005D08BD"/>
    <w:rsid w:val="005D4EC9"/>
    <w:rsid w:val="005E5D06"/>
    <w:rsid w:val="006046E8"/>
    <w:rsid w:val="00634826"/>
    <w:rsid w:val="00636E0B"/>
    <w:rsid w:val="006910FC"/>
    <w:rsid w:val="00693A62"/>
    <w:rsid w:val="006C6468"/>
    <w:rsid w:val="0070414F"/>
    <w:rsid w:val="00733F32"/>
    <w:rsid w:val="00767998"/>
    <w:rsid w:val="0079016C"/>
    <w:rsid w:val="00797EC7"/>
    <w:rsid w:val="007B66E0"/>
    <w:rsid w:val="007D0B70"/>
    <w:rsid w:val="007D3EB7"/>
    <w:rsid w:val="007F3B23"/>
    <w:rsid w:val="007F6E8B"/>
    <w:rsid w:val="008210A3"/>
    <w:rsid w:val="008457D9"/>
    <w:rsid w:val="0084585B"/>
    <w:rsid w:val="00851E57"/>
    <w:rsid w:val="00852D9C"/>
    <w:rsid w:val="008554D1"/>
    <w:rsid w:val="008564E7"/>
    <w:rsid w:val="008B6780"/>
    <w:rsid w:val="008C7336"/>
    <w:rsid w:val="008C7361"/>
    <w:rsid w:val="008C7C1C"/>
    <w:rsid w:val="008F4643"/>
    <w:rsid w:val="00904127"/>
    <w:rsid w:val="00905BA0"/>
    <w:rsid w:val="00917FA4"/>
    <w:rsid w:val="009268E2"/>
    <w:rsid w:val="009633A1"/>
    <w:rsid w:val="00973614"/>
    <w:rsid w:val="009C7B7D"/>
    <w:rsid w:val="009F044E"/>
    <w:rsid w:val="00A31A48"/>
    <w:rsid w:val="00A369B4"/>
    <w:rsid w:val="00A51F8C"/>
    <w:rsid w:val="00A65A6C"/>
    <w:rsid w:val="00A810F8"/>
    <w:rsid w:val="00AA09C8"/>
    <w:rsid w:val="00AA105C"/>
    <w:rsid w:val="00AF196B"/>
    <w:rsid w:val="00B45D43"/>
    <w:rsid w:val="00B50DFA"/>
    <w:rsid w:val="00B604AB"/>
    <w:rsid w:val="00B765B9"/>
    <w:rsid w:val="00BB6CD1"/>
    <w:rsid w:val="00BF63A5"/>
    <w:rsid w:val="00C02EE3"/>
    <w:rsid w:val="00C04CB4"/>
    <w:rsid w:val="00C073C2"/>
    <w:rsid w:val="00C1185F"/>
    <w:rsid w:val="00C54456"/>
    <w:rsid w:val="00C54F76"/>
    <w:rsid w:val="00C55D94"/>
    <w:rsid w:val="00C61889"/>
    <w:rsid w:val="00C90188"/>
    <w:rsid w:val="00D02FE6"/>
    <w:rsid w:val="00D067F8"/>
    <w:rsid w:val="00D1215B"/>
    <w:rsid w:val="00D36ED3"/>
    <w:rsid w:val="00D3776A"/>
    <w:rsid w:val="00D758F4"/>
    <w:rsid w:val="00D9343C"/>
    <w:rsid w:val="00DA1186"/>
    <w:rsid w:val="00DC3729"/>
    <w:rsid w:val="00DE4440"/>
    <w:rsid w:val="00E75B21"/>
    <w:rsid w:val="00E83675"/>
    <w:rsid w:val="00F15E5E"/>
    <w:rsid w:val="00F45501"/>
    <w:rsid w:val="00F61EDA"/>
    <w:rsid w:val="00F627C1"/>
    <w:rsid w:val="00FA0AC0"/>
    <w:rsid w:val="00FD4B99"/>
    <w:rsid w:val="00FE6D9E"/>
    <w:rsid w:val="00FF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E255F-1F85-43BB-A702-AE98FDEC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6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442</Words>
  <Characters>2525</Characters>
  <Application>Microsoft Office Word</Application>
  <DocSecurity>0</DocSecurity>
  <Lines>21</Lines>
  <Paragraphs>5</Paragraphs>
  <ScaleCrop>false</ScaleCrop>
  <Company>Microsoft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徐健</dc:creator>
  <cp:keywords/>
  <dc:description/>
  <cp:lastModifiedBy>徐健</cp:lastModifiedBy>
  <cp:revision>1</cp:revision>
  <dcterms:created xsi:type="dcterms:W3CDTF">2018-11-20T08:03:00Z</dcterms:created>
  <dcterms:modified xsi:type="dcterms:W3CDTF">2018-11-20T08:03:00Z</dcterms:modified>
</cp:coreProperties>
</file>