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E0971" w:rsidRDefault="009B12A2">
      <w:pPr>
        <w:jc w:val="left"/>
        <w:rPr>
          <w:rFonts w:ascii="宋体" w:hAnsi="宋体"/>
          <w:sz w:val="24"/>
          <w:szCs w:val="24"/>
        </w:rPr>
      </w:pPr>
      <w:bookmarkStart w:id="0" w:name="_GoBack"/>
      <w:bookmarkEnd w:id="0"/>
      <w:r>
        <w:rPr>
          <w:rFonts w:ascii="宋体" w:hAnsi="宋体" w:hint="eastAsia"/>
          <w:sz w:val="24"/>
          <w:szCs w:val="24"/>
        </w:rPr>
        <w:t>附件</w:t>
      </w:r>
      <w:r>
        <w:rPr>
          <w:rFonts w:ascii="宋体" w:hAnsi="宋体"/>
          <w:sz w:val="24"/>
          <w:szCs w:val="24"/>
        </w:rPr>
        <w:t>1</w:t>
      </w:r>
    </w:p>
    <w:p w:rsidR="00CE0971" w:rsidRDefault="009B12A2">
      <w:pPr>
        <w:jc w:val="center"/>
        <w:rPr>
          <w:b/>
          <w:sz w:val="32"/>
          <w:szCs w:val="32"/>
        </w:rPr>
      </w:pPr>
      <w:r>
        <w:rPr>
          <w:rFonts w:hint="eastAsia"/>
          <w:b/>
          <w:sz w:val="32"/>
          <w:szCs w:val="32"/>
        </w:rPr>
        <w:t>实践教学基地网站建设操作指南</w:t>
      </w:r>
    </w:p>
    <w:p w:rsidR="00CE0971" w:rsidRDefault="00CE0971">
      <w:pPr>
        <w:jc w:val="center"/>
        <w:rPr>
          <w:b/>
          <w:sz w:val="32"/>
          <w:szCs w:val="32"/>
        </w:rPr>
      </w:pPr>
    </w:p>
    <w:p w:rsidR="00CE0971" w:rsidRDefault="009B12A2">
      <w:pPr>
        <w:outlineLvl w:val="0"/>
        <w:rPr>
          <w:b/>
        </w:rPr>
      </w:pPr>
      <w:r>
        <w:rPr>
          <w:rFonts w:hint="eastAsia"/>
          <w:b/>
        </w:rPr>
        <w:t>一、</w:t>
      </w:r>
      <w:r>
        <w:rPr>
          <w:b/>
        </w:rPr>
        <w:t>登录质量工程平台</w:t>
      </w:r>
    </w:p>
    <w:p w:rsidR="00CE0971" w:rsidRDefault="009B12A2">
      <w:pPr>
        <w:numPr>
          <w:ilvl w:val="0"/>
          <w:numId w:val="2"/>
        </w:numPr>
      </w:pPr>
      <w:r>
        <w:rPr>
          <w:rFonts w:hint="eastAsia"/>
        </w:rPr>
        <w:t>点击教务处</w:t>
      </w:r>
      <w:r>
        <w:t>网站</w:t>
      </w:r>
      <w:r>
        <w:rPr>
          <w:rFonts w:hint="eastAsia"/>
        </w:rPr>
        <w:t>首页“教师</w:t>
      </w:r>
      <w:r>
        <w:t>平台</w:t>
      </w:r>
      <w:r>
        <w:rPr>
          <w:rFonts w:hint="eastAsia"/>
        </w:rPr>
        <w:t>”菜单</w:t>
      </w:r>
      <w:r>
        <w:t>下的</w:t>
      </w:r>
      <w:r>
        <w:rPr>
          <w:rFonts w:hint="eastAsia"/>
        </w:rPr>
        <w:t>“质量</w:t>
      </w:r>
      <w:r>
        <w:t>工程平台</w:t>
      </w:r>
      <w:r>
        <w:rPr>
          <w:rFonts w:hint="eastAsia"/>
        </w:rPr>
        <w:t>”，进入我校质量工程平台网站。</w:t>
      </w:r>
    </w:p>
    <w:p w:rsidR="00CE0971" w:rsidRDefault="00B917D1">
      <w:pPr>
        <w:ind w:left="420"/>
        <w:jc w:val="cent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0.5pt;height:259.5pt">
            <v:imagedata r:id="rId8" o:title=""/>
          </v:shape>
        </w:pict>
      </w:r>
    </w:p>
    <w:p w:rsidR="00CE0971" w:rsidRDefault="00CE0971"/>
    <w:p w:rsidR="00CE0971" w:rsidRDefault="009B12A2">
      <w:pPr>
        <w:ind w:firstLineChars="202" w:firstLine="424"/>
      </w:pPr>
      <w:r>
        <w:t xml:space="preserve">2. </w:t>
      </w:r>
      <w:r>
        <w:rPr>
          <w:rFonts w:hint="eastAsia"/>
        </w:rPr>
        <w:t>在质量工程网站首页下方的“用户登录”框中输入用户名和密码，点击</w:t>
      </w:r>
      <w:r>
        <w:t>“</w:t>
      </w:r>
      <w:r>
        <w:rPr>
          <w:rFonts w:hint="eastAsia"/>
        </w:rPr>
        <w:t>确定</w:t>
      </w:r>
      <w:r>
        <w:t>”</w:t>
      </w:r>
      <w:r>
        <w:rPr>
          <w:rFonts w:hint="eastAsia"/>
        </w:rPr>
        <w:t>登录系统。首次使用平台的用户需先注册。</w:t>
      </w:r>
    </w:p>
    <w:p w:rsidR="00CE0971" w:rsidRDefault="00CE0971">
      <w:pPr>
        <w:ind w:firstLineChars="250" w:firstLine="525"/>
      </w:pPr>
    </w:p>
    <w:p w:rsidR="00CE0971" w:rsidRDefault="00B917D1">
      <w:pPr>
        <w:ind w:firstLineChars="250" w:firstLine="525"/>
        <w:jc w:val="center"/>
      </w:pPr>
      <w:r>
        <w:pict>
          <v:shape id="_x0000_i1026" type="#_x0000_t75" style="width:366.75pt;height:100.5pt">
            <v:imagedata r:id="rId9" o:title=""/>
          </v:shape>
        </w:pict>
      </w:r>
    </w:p>
    <w:p w:rsidR="00CE0971" w:rsidRDefault="00CE0971">
      <w:pPr>
        <w:ind w:firstLineChars="250" w:firstLine="525"/>
        <w:jc w:val="center"/>
      </w:pPr>
    </w:p>
    <w:p w:rsidR="00CE0971" w:rsidRDefault="009B12A2">
      <w:pPr>
        <w:ind w:firstLineChars="250" w:firstLine="525"/>
      </w:pPr>
      <w:r>
        <w:t xml:space="preserve">3 </w:t>
      </w:r>
      <w:r>
        <w:rPr>
          <w:rFonts w:hint="eastAsia"/>
        </w:rPr>
        <w:t>登录成功后，点击“质量工程申报评审”，进入申报信息管理界面。</w:t>
      </w:r>
    </w:p>
    <w:p w:rsidR="00CE0971" w:rsidRDefault="00CE0971">
      <w:pPr>
        <w:ind w:firstLineChars="250" w:firstLine="525"/>
      </w:pPr>
    </w:p>
    <w:p w:rsidR="00CE0971" w:rsidRDefault="00B917D1">
      <w:pPr>
        <w:ind w:firstLineChars="250" w:firstLine="525"/>
        <w:jc w:val="center"/>
      </w:pPr>
      <w:r>
        <w:lastRenderedPageBreak/>
        <w:pict>
          <v:shape id="_x0000_i1027" type="#_x0000_t75" style="width:353.25pt;height:93.75pt">
            <v:imagedata r:id="rId10" o:title=""/>
          </v:shape>
        </w:pict>
      </w:r>
    </w:p>
    <w:p w:rsidR="00CE0971" w:rsidRDefault="009B12A2">
      <w:pPr>
        <w:ind w:firstLineChars="250" w:firstLine="527"/>
        <w:outlineLvl w:val="0"/>
        <w:rPr>
          <w:b/>
        </w:rPr>
      </w:pPr>
      <w:r>
        <w:rPr>
          <w:rFonts w:hint="eastAsia"/>
          <w:b/>
        </w:rPr>
        <w:t>二</w:t>
      </w:r>
      <w:r>
        <w:rPr>
          <w:b/>
        </w:rPr>
        <w:t>、申请建</w:t>
      </w:r>
      <w:r>
        <w:rPr>
          <w:rFonts w:hint="eastAsia"/>
          <w:b/>
        </w:rPr>
        <w:t>立</w:t>
      </w:r>
      <w:r>
        <w:rPr>
          <w:b/>
        </w:rPr>
        <w:t>网站</w:t>
      </w:r>
    </w:p>
    <w:p w:rsidR="00CE0971" w:rsidRDefault="00CE0971">
      <w:pPr>
        <w:ind w:firstLine="525"/>
        <w:jc w:val="center"/>
      </w:pPr>
    </w:p>
    <w:p w:rsidR="00CE0971" w:rsidRDefault="009B12A2">
      <w:pPr>
        <w:ind w:firstLine="525"/>
      </w:pPr>
      <w:r>
        <w:t>4.</w:t>
      </w:r>
      <w:r>
        <w:rPr>
          <w:rFonts w:hint="eastAsia"/>
        </w:rPr>
        <w:t>依次</w:t>
      </w:r>
      <w:r>
        <w:t>点击</w:t>
      </w:r>
      <w:r>
        <w:rPr>
          <w:rFonts w:hint="eastAsia"/>
        </w:rPr>
        <w:t>左侧“项目网站管理”、“网站</w:t>
      </w:r>
      <w:r>
        <w:t>申请列表</w:t>
      </w:r>
      <w:r>
        <w:rPr>
          <w:rFonts w:hint="eastAsia"/>
        </w:rPr>
        <w:t>”、“申请</w:t>
      </w:r>
      <w:r>
        <w:t>项目网站</w:t>
      </w:r>
      <w:r>
        <w:rPr>
          <w:rFonts w:hint="eastAsia"/>
        </w:rPr>
        <w:t>”按钮。</w:t>
      </w:r>
    </w:p>
    <w:p w:rsidR="00CE0971" w:rsidRDefault="00B917D1">
      <w:pPr>
        <w:ind w:leftChars="-337" w:left="-708"/>
        <w:jc w:val="center"/>
      </w:pPr>
      <w:r>
        <w:pict>
          <v:shape id="_x0000_i1028" type="#_x0000_t75" style="width:525pt;height:172.5pt">
            <v:imagedata r:id="rId11" o:title=""/>
          </v:shape>
        </w:pict>
      </w:r>
    </w:p>
    <w:p w:rsidR="00CE0971" w:rsidRDefault="00CE0971">
      <w:pPr>
        <w:ind w:firstLine="525"/>
      </w:pPr>
    </w:p>
    <w:p w:rsidR="00CE0971" w:rsidRDefault="009B12A2">
      <w:pPr>
        <w:ind w:firstLine="525"/>
      </w:pPr>
      <w:r>
        <w:rPr>
          <w:rFonts w:hint="eastAsia"/>
        </w:rPr>
        <w:t>5.</w:t>
      </w:r>
      <w:r>
        <w:rPr>
          <w:rFonts w:hint="eastAsia"/>
        </w:rPr>
        <w:t>申请</w:t>
      </w:r>
      <w:r>
        <w:t>网站名称填写</w:t>
      </w:r>
      <w:r>
        <w:rPr>
          <w:rFonts w:hint="eastAsia"/>
        </w:rPr>
        <w:t>实践</w:t>
      </w:r>
      <w:r>
        <w:t>教学基地名称，网站类型</w:t>
      </w:r>
      <w:r>
        <w:rPr>
          <w:rFonts w:hint="eastAsia"/>
        </w:rPr>
        <w:t>选择“实践</w:t>
      </w:r>
      <w:r>
        <w:t>教学基地</w:t>
      </w:r>
      <w:r>
        <w:rPr>
          <w:rFonts w:hint="eastAsia"/>
        </w:rPr>
        <w:t>”，</w:t>
      </w:r>
      <w:r>
        <w:t>申请说明填写建立年度、负责人、学院等信息。填写</w:t>
      </w:r>
      <w:r>
        <w:rPr>
          <w:rFonts w:hint="eastAsia"/>
        </w:rPr>
        <w:t>完成</w:t>
      </w:r>
      <w:r>
        <w:t>点击</w:t>
      </w:r>
      <w:r>
        <w:rPr>
          <w:rFonts w:hint="eastAsia"/>
        </w:rPr>
        <w:t>“提交”按钮</w:t>
      </w:r>
      <w:r>
        <w:t>。</w:t>
      </w:r>
    </w:p>
    <w:p w:rsidR="00CE0971" w:rsidRDefault="00B917D1">
      <w:pPr>
        <w:ind w:firstLine="525"/>
      </w:pPr>
      <w:r>
        <w:pict>
          <v:shape id="_x0000_i1029" type="#_x0000_t75" style="width:417pt;height:158.25pt">
            <v:imagedata r:id="rId12" o:title=""/>
          </v:shape>
        </w:pict>
      </w:r>
    </w:p>
    <w:p w:rsidR="00CE0971" w:rsidRDefault="009B12A2">
      <w:pPr>
        <w:ind w:firstLine="525"/>
      </w:pPr>
      <w:r>
        <w:t xml:space="preserve">6. </w:t>
      </w:r>
      <w:r>
        <w:rPr>
          <w:rFonts w:hint="eastAsia"/>
        </w:rPr>
        <w:t>通过</w:t>
      </w:r>
      <w:r>
        <w:t>电话或邮箱</w:t>
      </w:r>
      <w:r>
        <w:rPr>
          <w:rFonts w:hint="eastAsia"/>
        </w:rPr>
        <w:t>联系</w:t>
      </w:r>
      <w:r>
        <w:t>系统管理员</w:t>
      </w:r>
      <w:r>
        <w:rPr>
          <w:rFonts w:hint="eastAsia"/>
        </w:rPr>
        <w:t>批准</w:t>
      </w:r>
      <w:r>
        <w:t>网站建立</w:t>
      </w:r>
      <w:r>
        <w:rPr>
          <w:rFonts w:hint="eastAsia"/>
        </w:rPr>
        <w:t>申请</w:t>
      </w:r>
      <w:r>
        <w:t>（</w:t>
      </w:r>
      <w:r>
        <w:rPr>
          <w:rFonts w:hint="eastAsia"/>
        </w:rPr>
        <w:t>电话</w:t>
      </w:r>
      <w:r>
        <w:rPr>
          <w:rFonts w:hint="eastAsia"/>
        </w:rPr>
        <w:t>58997521</w:t>
      </w:r>
      <w:r>
        <w:rPr>
          <w:rFonts w:hint="eastAsia"/>
        </w:rPr>
        <w:t>，</w:t>
      </w:r>
      <w:r>
        <w:t>邮箱：</w:t>
      </w:r>
      <w:r>
        <w:rPr>
          <w:rFonts w:hint="eastAsia"/>
        </w:rPr>
        <w:t>080618</w:t>
      </w:r>
      <w:r>
        <w:t>@sdyu.edu.cn</w:t>
      </w:r>
      <w:r>
        <w:t>）</w:t>
      </w:r>
    </w:p>
    <w:p w:rsidR="00CE0971" w:rsidRDefault="00CE0971"/>
    <w:p w:rsidR="00CE0971" w:rsidRDefault="009B12A2">
      <w:pPr>
        <w:ind w:firstLineChars="250" w:firstLine="527"/>
        <w:rPr>
          <w:b/>
        </w:rPr>
      </w:pPr>
      <w:r>
        <w:rPr>
          <w:rFonts w:hint="eastAsia"/>
          <w:b/>
        </w:rPr>
        <w:t>三</w:t>
      </w:r>
      <w:r>
        <w:rPr>
          <w:b/>
        </w:rPr>
        <w:t>、建设网站</w:t>
      </w:r>
    </w:p>
    <w:p w:rsidR="00CE0971" w:rsidRDefault="009B12A2">
      <w:pPr>
        <w:ind w:firstLine="525"/>
      </w:pPr>
      <w:r>
        <w:rPr>
          <w:rFonts w:hint="eastAsia"/>
        </w:rPr>
        <w:t>网站</w:t>
      </w:r>
      <w:r>
        <w:t>建立申请通过</w:t>
      </w:r>
      <w:r>
        <w:rPr>
          <w:rFonts w:hint="eastAsia"/>
        </w:rPr>
        <w:t>管理员</w:t>
      </w:r>
      <w:r>
        <w:t>审批后，</w:t>
      </w:r>
      <w:r>
        <w:rPr>
          <w:rFonts w:hint="eastAsia"/>
        </w:rPr>
        <w:t>依次点击</w:t>
      </w:r>
      <w:r>
        <w:t>左侧</w:t>
      </w:r>
      <w:r>
        <w:rPr>
          <w:rFonts w:hint="eastAsia"/>
        </w:rPr>
        <w:t>“项目</w:t>
      </w:r>
      <w:r>
        <w:t>网站管理</w:t>
      </w:r>
      <w:r>
        <w:rPr>
          <w:rFonts w:hint="eastAsia"/>
        </w:rPr>
        <w:t>”、“项目</w:t>
      </w:r>
      <w:r>
        <w:t>网站</w:t>
      </w:r>
      <w:r>
        <w:rPr>
          <w:rFonts w:hint="eastAsia"/>
        </w:rPr>
        <w:t>列表”，点击项目网站名称后面的“建设”按钮，可进入项目网站建设页面。</w:t>
      </w:r>
    </w:p>
    <w:p w:rsidR="00CE0971" w:rsidRDefault="00B917D1">
      <w:pPr>
        <w:ind w:leftChars="-270" w:left="-567"/>
      </w:pPr>
      <w:r>
        <w:lastRenderedPageBreak/>
        <w:pict>
          <v:shape id="_x0000_i1030" type="#_x0000_t75" style="width:445.5pt;height:148.5pt">
            <v:imagedata r:id="rId13" o:title=""/>
          </v:shape>
        </w:pict>
      </w:r>
    </w:p>
    <w:p w:rsidR="00CE0971" w:rsidRDefault="00CE0971">
      <w:pPr>
        <w:ind w:firstLine="525"/>
        <w:jc w:val="center"/>
      </w:pPr>
    </w:p>
    <w:p w:rsidR="00CE0971" w:rsidRDefault="00CE0971">
      <w:pPr>
        <w:ind w:firstLine="525"/>
      </w:pPr>
    </w:p>
    <w:p w:rsidR="00CE0971" w:rsidRDefault="009B12A2">
      <w:pPr>
        <w:ind w:firstLine="525"/>
        <w:jc w:val="left"/>
      </w:pPr>
      <w:r>
        <w:t>7</w:t>
      </w:r>
      <w:r>
        <w:rPr>
          <w:rFonts w:hint="eastAsia"/>
        </w:rPr>
        <w:t>设置网站栏目。点击左侧“内容管理”、“栏目管理”，再点击“应用模板”。</w:t>
      </w:r>
    </w:p>
    <w:p w:rsidR="00CE0971" w:rsidRDefault="009B12A2">
      <w:pPr>
        <w:ind w:firstLine="525"/>
        <w:jc w:val="center"/>
      </w:pPr>
      <w:r>
        <w:rPr>
          <w:noProof/>
        </w:rPr>
        <w:drawing>
          <wp:inline distT="0" distB="0" distL="0" distR="0">
            <wp:extent cx="5274310" cy="1496695"/>
            <wp:effectExtent l="19050" t="0" r="254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noChangeArrowheads="1"/>
                    </pic:cNvPicPr>
                  </pic:nvPicPr>
                  <pic:blipFill>
                    <a:blip r:embed="rId14"/>
                    <a:srcRect/>
                    <a:stretch>
                      <a:fillRect/>
                    </a:stretch>
                  </pic:blipFill>
                  <pic:spPr>
                    <a:xfrm>
                      <a:off x="0" y="0"/>
                      <a:ext cx="5274310" cy="1497253"/>
                    </a:xfrm>
                    <a:prstGeom prst="rect">
                      <a:avLst/>
                    </a:prstGeom>
                    <a:noFill/>
                    <a:ln w="9525">
                      <a:noFill/>
                      <a:miter lim="800000"/>
                      <a:headEnd/>
                      <a:tailEnd/>
                    </a:ln>
                  </pic:spPr>
                </pic:pic>
              </a:graphicData>
            </a:graphic>
          </wp:inline>
        </w:drawing>
      </w:r>
    </w:p>
    <w:p w:rsidR="00CE0971" w:rsidRDefault="009B12A2">
      <w:pPr>
        <w:ind w:firstLine="525"/>
        <w:jc w:val="left"/>
      </w:pPr>
      <w:r>
        <w:rPr>
          <w:rFonts w:hint="eastAsia"/>
        </w:rPr>
        <w:t>网站类型选择“实践教学基地”，应用模板选择“实践教学基地建设项目”，然后点击“提交”。</w:t>
      </w:r>
    </w:p>
    <w:p w:rsidR="00CE0971" w:rsidRDefault="009B12A2">
      <w:pPr>
        <w:ind w:firstLine="525"/>
        <w:jc w:val="center"/>
      </w:pPr>
      <w:r>
        <w:rPr>
          <w:noProof/>
        </w:rPr>
        <w:drawing>
          <wp:inline distT="0" distB="0" distL="0" distR="0">
            <wp:extent cx="4810125" cy="1078230"/>
            <wp:effectExtent l="19050" t="0" r="9525"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noChangeArrowheads="1"/>
                    </pic:cNvPicPr>
                  </pic:nvPicPr>
                  <pic:blipFill>
                    <a:blip r:embed="rId15"/>
                    <a:srcRect/>
                    <a:stretch>
                      <a:fillRect/>
                    </a:stretch>
                  </pic:blipFill>
                  <pic:spPr>
                    <a:xfrm>
                      <a:off x="0" y="0"/>
                      <a:ext cx="4810125" cy="1078559"/>
                    </a:xfrm>
                    <a:prstGeom prst="rect">
                      <a:avLst/>
                    </a:prstGeom>
                    <a:noFill/>
                    <a:ln w="9525">
                      <a:noFill/>
                      <a:miter lim="800000"/>
                      <a:headEnd/>
                      <a:tailEnd/>
                    </a:ln>
                  </pic:spPr>
                </pic:pic>
              </a:graphicData>
            </a:graphic>
          </wp:inline>
        </w:drawing>
      </w:r>
    </w:p>
    <w:p w:rsidR="00CE0971" w:rsidRDefault="009B12A2">
      <w:pPr>
        <w:ind w:firstLine="525"/>
        <w:jc w:val="left"/>
      </w:pPr>
      <w:r>
        <w:rPr>
          <w:rFonts w:hint="eastAsia"/>
        </w:rPr>
        <w:t>也可对网站栏目进行增、</w:t>
      </w:r>
      <w:proofErr w:type="gramStart"/>
      <w:r>
        <w:rPr>
          <w:rFonts w:hint="eastAsia"/>
        </w:rPr>
        <w:t>删</w:t>
      </w:r>
      <w:proofErr w:type="gramEnd"/>
      <w:r>
        <w:rPr>
          <w:rFonts w:hint="eastAsia"/>
        </w:rPr>
        <w:t>和重命名。</w:t>
      </w:r>
    </w:p>
    <w:p w:rsidR="00CE0971" w:rsidRDefault="00B917D1">
      <w:pPr>
        <w:ind w:firstLine="525"/>
        <w:jc w:val="left"/>
      </w:pPr>
      <w:r>
        <w:pict>
          <v:shape id="_x0000_i1031" type="#_x0000_t75" style="width:417pt;height:136.5pt">
            <v:imagedata r:id="rId16" o:title=""/>
          </v:shape>
        </w:pict>
      </w:r>
    </w:p>
    <w:p w:rsidR="00CE0971" w:rsidRDefault="00CE0971">
      <w:pPr>
        <w:jc w:val="left"/>
      </w:pPr>
    </w:p>
    <w:p w:rsidR="00CE0971" w:rsidRDefault="009B12A2">
      <w:pPr>
        <w:ind w:firstLine="525"/>
        <w:jc w:val="left"/>
      </w:pPr>
      <w:r>
        <w:t>8</w:t>
      </w:r>
      <w:r>
        <w:rPr>
          <w:rFonts w:hint="eastAsia"/>
        </w:rPr>
        <w:t>添加栏目</w:t>
      </w:r>
      <w:r>
        <w:t>内容</w:t>
      </w:r>
      <w:r>
        <w:rPr>
          <w:rFonts w:hint="eastAsia"/>
        </w:rPr>
        <w:t>。点击左侧菜单内的“文章管理”，在右侧目录树中选择材料所在栏目，然后点击“内容添加”按钮。</w:t>
      </w:r>
    </w:p>
    <w:p w:rsidR="00CE0971" w:rsidRDefault="00B917D1">
      <w:pPr>
        <w:ind w:firstLine="525"/>
        <w:jc w:val="left"/>
      </w:pPr>
      <w:r>
        <w:lastRenderedPageBreak/>
        <w:pict>
          <v:shape id="_x0000_i1032" type="#_x0000_t75" style="width:460.5pt;height:180pt">
            <v:imagedata r:id="rId17" o:title=""/>
          </v:shape>
        </w:pict>
      </w:r>
    </w:p>
    <w:p w:rsidR="00CE0971" w:rsidRDefault="00CE0971">
      <w:pPr>
        <w:ind w:firstLine="525"/>
        <w:jc w:val="left"/>
      </w:pPr>
    </w:p>
    <w:p w:rsidR="00CE0971" w:rsidRDefault="009B12A2">
      <w:pPr>
        <w:ind w:firstLine="525"/>
        <w:jc w:val="left"/>
      </w:pPr>
      <w:r>
        <w:rPr>
          <w:rFonts w:hint="eastAsia"/>
        </w:rPr>
        <w:t>在文章管理界面，填写文章标题和内容，点击“提交”。应尽量使栏目内容能够在线展示，避免下载才能查看的内容。</w:t>
      </w:r>
    </w:p>
    <w:p w:rsidR="00CE0971" w:rsidRDefault="00CE0971">
      <w:pPr>
        <w:ind w:leftChars="-472" w:left="-991"/>
        <w:jc w:val="left"/>
      </w:pPr>
    </w:p>
    <w:p w:rsidR="00CE0971" w:rsidRDefault="00B917D1">
      <w:pPr>
        <w:ind w:leftChars="-270" w:left="-567"/>
        <w:jc w:val="center"/>
      </w:pPr>
      <w:r>
        <w:pict>
          <v:shape id="_x0000_i1033" type="#_x0000_t75" style="width:446.25pt;height:252pt">
            <v:imagedata r:id="rId18" o:title="" croptop="11445f" cropbottom="9305f" cropleft="11036f" cropright="10467f"/>
          </v:shape>
        </w:pict>
      </w:r>
    </w:p>
    <w:p w:rsidR="00CE0971" w:rsidRDefault="00CE0971">
      <w:pPr>
        <w:ind w:leftChars="-270" w:left="-567"/>
        <w:jc w:val="center"/>
      </w:pPr>
    </w:p>
    <w:p w:rsidR="00CE0971" w:rsidRDefault="009B12A2">
      <w:pPr>
        <w:ind w:leftChars="-270" w:left="-567" w:firstLineChars="540" w:firstLine="1134"/>
        <w:jc w:val="left"/>
      </w:pPr>
      <w:r>
        <w:t>9</w:t>
      </w:r>
      <w:r>
        <w:rPr>
          <w:rFonts w:hint="eastAsia"/>
        </w:rPr>
        <w:t>设置网站外观。</w:t>
      </w:r>
    </w:p>
    <w:p w:rsidR="00CE0971" w:rsidRDefault="009B12A2">
      <w:pPr>
        <w:ind w:firstLineChars="270" w:firstLine="567"/>
        <w:jc w:val="left"/>
      </w:pPr>
      <w:r>
        <w:t>1</w:t>
      </w:r>
      <w:r>
        <w:rPr>
          <w:rFonts w:hint="eastAsia"/>
        </w:rPr>
        <w:t>）选择展示模板：在网站建设界面左侧点击“显示控制”，再点击“申报项目模板选择”，在模板选择界面中选择一个外观模板，点“提交”。</w:t>
      </w:r>
    </w:p>
    <w:p w:rsidR="00CE0971" w:rsidRDefault="00CE0971">
      <w:pPr>
        <w:ind w:firstLineChars="270" w:firstLine="567"/>
        <w:jc w:val="left"/>
      </w:pPr>
    </w:p>
    <w:p w:rsidR="00CE0971" w:rsidRDefault="00B917D1">
      <w:pPr>
        <w:ind w:firstLineChars="270" w:firstLine="567"/>
        <w:jc w:val="center"/>
      </w:pPr>
      <w:r>
        <w:lastRenderedPageBrea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箭头 3" o:spid="_x0000_s1027" type="#_x0000_t13" style="position:absolute;left:0;text-align:left;margin-left:57.2pt;margin-top:89.75pt;width:29.25pt;height:9.75pt;z-index:25166336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" adj="18000" fillcolor="red" stroked="f" strokeweight="1pt"/>
        </w:pict>
      </w:r>
      <w:r>
        <w:pict>
          <v:shape id="右箭头 62" o:spid="_x0000_s1026" type="#_x0000_t13" style="position:absolute;left:0;text-align:left;margin-left:57.2pt;margin-top:158pt;width:29.25pt;height:9.75pt;z-index:251660288;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" adj="18000" fillcolor="red" stroked="f" strokeweight="1pt"/>
        </w:pict>
      </w:r>
      <w:r>
        <w:pict>
          <v:shape id="_x0000_i1034" type="#_x0000_t75" style="width:316.5pt;height:345.75pt">
            <v:imagedata r:id="rId19" o:title="" croptop="9304f" cropbottom="6877f" cropright="39822f"/>
          </v:shape>
        </w:pict>
      </w:r>
    </w:p>
    <w:p w:rsidR="00CE0971" w:rsidRDefault="00CE0971">
      <w:pPr>
        <w:widowControl/>
        <w:jc w:val="left"/>
        <w:rPr>
          <w:rFonts w:ascii="Times New Roman" w:eastAsia="仿宋" w:hAnsi="Times New Roman"/>
          <w:sz w:val="30"/>
          <w:szCs w:val="30"/>
        </w:rPr>
      </w:pPr>
    </w:p>
    <w:p w:rsidR="00CE0971" w:rsidRDefault="009B12A2">
      <w:pPr>
        <w:widowControl/>
        <w:jc w:val="left"/>
        <w:rPr>
          <w:rFonts w:ascii="Times New Roman" w:eastAsia="仿宋" w:hAnsi="Times New Roman"/>
          <w:sz w:val="30"/>
          <w:szCs w:val="30"/>
        </w:rPr>
      </w:pPr>
      <w:r>
        <w:rPr>
          <w:rFonts w:ascii="Times New Roman" w:eastAsia="仿宋" w:hAnsi="Times New Roman" w:hint="eastAsia"/>
          <w:sz w:val="30"/>
          <w:szCs w:val="30"/>
        </w:rPr>
        <w:t>参考案例：</w:t>
      </w:r>
    </w:p>
    <w:p w:rsidR="00CE0971" w:rsidRDefault="009B12A2">
      <w:pPr>
        <w:widowControl/>
        <w:jc w:val="left"/>
        <w:rPr>
          <w:rFonts w:ascii="Times New Roman" w:eastAsia="仿宋" w:hAnsi="Times New Roman"/>
          <w:sz w:val="30"/>
          <w:szCs w:val="30"/>
        </w:rPr>
      </w:pPr>
      <w:r>
        <w:rPr>
          <w:rFonts w:ascii="Times New Roman" w:eastAsia="仿宋" w:hAnsi="Times New Roman" w:hint="eastAsia"/>
          <w:sz w:val="30"/>
          <w:szCs w:val="30"/>
        </w:rPr>
        <w:t>山东明德物业管理集团实践教学基地网站</w:t>
      </w:r>
    </w:p>
    <w:p w:rsidR="00CE0971" w:rsidRDefault="009B12A2">
      <w:pPr>
        <w:widowControl/>
        <w:jc w:val="left"/>
        <w:rPr>
          <w:rFonts w:ascii="Times New Roman" w:eastAsia="仿宋" w:hAnsi="Times New Roman"/>
          <w:sz w:val="30"/>
          <w:szCs w:val="30"/>
        </w:rPr>
      </w:pPr>
      <w:r>
        <w:rPr>
          <w:rFonts w:ascii="Times New Roman" w:eastAsia="仿宋" w:hAnsi="Times New Roman"/>
          <w:sz w:val="30"/>
          <w:szCs w:val="30"/>
        </w:rPr>
        <w:t>http://eol.sdyu.edu.cn/zlgc/index.do?groupId=4862</w:t>
      </w:r>
    </w:p>
    <w:p w:rsidR="00CE0971" w:rsidRDefault="009B12A2">
      <w:pPr>
        <w:widowControl/>
        <w:jc w:val="left"/>
        <w:rPr>
          <w:rFonts w:ascii="Times New Roman" w:eastAsia="仿宋" w:hAnsi="Times New Roman"/>
          <w:sz w:val="30"/>
          <w:szCs w:val="30"/>
        </w:rPr>
      </w:pPr>
      <w:r>
        <w:rPr>
          <w:rFonts w:ascii="Times New Roman" w:eastAsia="仿宋" w:hAnsi="Times New Roman" w:hint="eastAsia"/>
          <w:sz w:val="30"/>
          <w:szCs w:val="30"/>
        </w:rPr>
        <w:t>经管类专业综合实践教学基地网站</w:t>
      </w:r>
    </w:p>
    <w:p w:rsidR="00CE0971" w:rsidRDefault="009B12A2">
      <w:pPr>
        <w:widowControl/>
        <w:jc w:val="left"/>
        <w:rPr>
          <w:rFonts w:ascii="Times New Roman" w:eastAsia="仿宋" w:hAnsi="Times New Roman"/>
          <w:sz w:val="30"/>
          <w:szCs w:val="30"/>
        </w:rPr>
      </w:pPr>
      <w:r>
        <w:rPr>
          <w:rFonts w:ascii="Times New Roman" w:eastAsia="仿宋" w:hAnsi="Times New Roman"/>
          <w:sz w:val="30"/>
          <w:szCs w:val="30"/>
        </w:rPr>
        <w:t>http://eol.sdyu.edu.cn/zlgc/index.do?groupId=4953</w:t>
      </w:r>
    </w:p>
    <w:p w:rsidR="00CE0971" w:rsidRDefault="009B12A2">
      <w:pPr>
        <w:widowControl/>
        <w:jc w:val="left"/>
        <w:rPr>
          <w:rFonts w:ascii="Times New Roman" w:eastAsia="仿宋" w:hAnsi="Times New Roman"/>
          <w:sz w:val="30"/>
          <w:szCs w:val="30"/>
        </w:rPr>
      </w:pPr>
      <w:r>
        <w:rPr>
          <w:rFonts w:ascii="Times New Roman" w:eastAsia="仿宋" w:hAnsi="Times New Roman" w:hint="eastAsia"/>
          <w:sz w:val="30"/>
          <w:szCs w:val="30"/>
        </w:rPr>
        <w:t>青岛香格里拉大酒店实践教学基地网站</w:t>
      </w:r>
    </w:p>
    <w:p w:rsidR="00CE0971" w:rsidRDefault="009B12A2">
      <w:pPr>
        <w:widowControl/>
        <w:jc w:val="left"/>
        <w:rPr>
          <w:rFonts w:ascii="Times New Roman" w:eastAsia="仿宋" w:hAnsi="Times New Roman"/>
          <w:sz w:val="30"/>
          <w:szCs w:val="30"/>
        </w:rPr>
      </w:pPr>
      <w:r>
        <w:rPr>
          <w:rFonts w:ascii="Times New Roman" w:eastAsia="仿宋" w:hAnsi="Times New Roman"/>
          <w:sz w:val="30"/>
          <w:szCs w:val="30"/>
        </w:rPr>
        <w:t>http://eol.sdyu.edu.cn/zlgc/index.do?groupId=5155</w:t>
      </w:r>
    </w:p>
    <w:p w:rsidR="00CE0971" w:rsidRDefault="00CE0971">
      <w:pPr>
        <w:widowControl/>
        <w:jc w:val="left"/>
        <w:rPr>
          <w:rFonts w:ascii="Times New Roman" w:eastAsia="仿宋" w:hAnsi="Times New Roman"/>
          <w:sz w:val="30"/>
          <w:szCs w:val="30"/>
        </w:rPr>
        <w:sectPr w:rsidR="00CE0971">
          <w:headerReference w:type="default" r:id="rId20"/>
          <w:pgSz w:w="11906" w:h="16838"/>
          <w:pgMar w:top="1440" w:right="1800" w:bottom="1440" w:left="1800" w:header="851" w:footer="992" w:gutter="0"/>
          <w:cols w:space="425"/>
          <w:docGrid w:type="lines" w:linePitch="312"/>
        </w:sectPr>
      </w:pPr>
    </w:p>
    <w:p w:rsidR="00CE0971" w:rsidRDefault="009B12A2">
      <w:pPr>
        <w:widowControl/>
        <w:jc w:val="left"/>
        <w:rPr>
          <w:sz w:val="24"/>
          <w:szCs w:val="24"/>
        </w:rPr>
      </w:pPr>
      <w:r>
        <w:rPr>
          <w:rFonts w:hint="eastAsia"/>
          <w:sz w:val="24"/>
          <w:szCs w:val="24"/>
        </w:rPr>
        <w:lastRenderedPageBreak/>
        <w:t>附件</w:t>
      </w:r>
      <w:r>
        <w:rPr>
          <w:rFonts w:hint="eastAsia"/>
          <w:sz w:val="24"/>
          <w:szCs w:val="24"/>
        </w:rPr>
        <w:t>2</w:t>
      </w:r>
    </w:p>
    <w:p w:rsidR="00CE0971" w:rsidRDefault="009B12A2">
      <w:pPr>
        <w:widowControl/>
        <w:jc w:val="center"/>
        <w:rPr>
          <w:b/>
          <w:sz w:val="28"/>
          <w:szCs w:val="28"/>
        </w:rPr>
      </w:pPr>
      <w:r>
        <w:rPr>
          <w:rFonts w:hint="eastAsia"/>
          <w:b/>
          <w:sz w:val="28"/>
          <w:szCs w:val="28"/>
        </w:rPr>
        <w:t>实践教学基地工作档案整理要求</w:t>
      </w:r>
    </w:p>
    <w:p w:rsidR="00CE0971" w:rsidRDefault="00CE0971">
      <w:pPr>
        <w:widowControl/>
        <w:jc w:val="left"/>
        <w:rPr>
          <w:sz w:val="24"/>
          <w:szCs w:val="24"/>
        </w:rPr>
      </w:pPr>
    </w:p>
    <w:p w:rsidR="00CE0971" w:rsidRDefault="009B12A2">
      <w:pPr>
        <w:widowControl/>
        <w:spacing w:line="360" w:lineRule="auto"/>
        <w:jc w:val="left"/>
        <w:rPr>
          <w:sz w:val="24"/>
          <w:szCs w:val="24"/>
        </w:rPr>
      </w:pPr>
      <w:r>
        <w:rPr>
          <w:rFonts w:hint="eastAsia"/>
          <w:sz w:val="24"/>
          <w:szCs w:val="24"/>
        </w:rPr>
        <w:t xml:space="preserve">    </w:t>
      </w:r>
      <w:r>
        <w:rPr>
          <w:rFonts w:hint="eastAsia"/>
          <w:sz w:val="24"/>
          <w:szCs w:val="24"/>
        </w:rPr>
        <w:t>对反映基地建设、运行成果和工作过程的档案资料应予以整理、归档，以纸质和电子材料两种形式归档，纸质档案由基地依托单位整理、存放，每年年底移交学院（部），以年度为单位保存，电子材料由学院（部）保存，并经处理后上</w:t>
      </w:r>
      <w:proofErr w:type="gramStart"/>
      <w:r>
        <w:rPr>
          <w:rFonts w:hint="eastAsia"/>
          <w:sz w:val="24"/>
          <w:szCs w:val="24"/>
        </w:rPr>
        <w:t>传基地</w:t>
      </w:r>
      <w:proofErr w:type="gramEnd"/>
      <w:r>
        <w:rPr>
          <w:rFonts w:hint="eastAsia"/>
          <w:sz w:val="24"/>
          <w:szCs w:val="24"/>
        </w:rPr>
        <w:t>网站。基地工作档案是基地评估、考核的主要支撑材料，主要包括：</w:t>
      </w:r>
    </w:p>
    <w:p w:rsidR="00CE0971" w:rsidRDefault="009B12A2">
      <w:pPr>
        <w:widowControl/>
        <w:numPr>
          <w:ilvl w:val="0"/>
          <w:numId w:val="3"/>
        </w:numPr>
        <w:spacing w:line="360" w:lineRule="auto"/>
        <w:jc w:val="left"/>
        <w:rPr>
          <w:sz w:val="24"/>
          <w:szCs w:val="24"/>
        </w:rPr>
      </w:pPr>
      <w:r>
        <w:rPr>
          <w:rFonts w:hint="eastAsia"/>
          <w:sz w:val="24"/>
          <w:szCs w:val="24"/>
        </w:rPr>
        <w:t>基地管理机构构成、人员名单、工作职责</w:t>
      </w:r>
    </w:p>
    <w:p w:rsidR="00CE0971" w:rsidRDefault="009B12A2">
      <w:pPr>
        <w:widowControl/>
        <w:numPr>
          <w:ilvl w:val="0"/>
          <w:numId w:val="3"/>
        </w:numPr>
        <w:spacing w:line="360" w:lineRule="auto"/>
        <w:jc w:val="left"/>
        <w:rPr>
          <w:sz w:val="24"/>
          <w:szCs w:val="24"/>
        </w:rPr>
      </w:pPr>
      <w:r>
        <w:rPr>
          <w:rFonts w:hint="eastAsia"/>
          <w:sz w:val="24"/>
          <w:szCs w:val="24"/>
        </w:rPr>
        <w:t>基地建设规划、年度工作计划、教学计划和年度工作总结</w:t>
      </w:r>
    </w:p>
    <w:p w:rsidR="00CE0971" w:rsidRDefault="009B12A2">
      <w:pPr>
        <w:widowControl/>
        <w:numPr>
          <w:ilvl w:val="0"/>
          <w:numId w:val="3"/>
        </w:numPr>
        <w:spacing w:line="360" w:lineRule="auto"/>
        <w:jc w:val="left"/>
        <w:rPr>
          <w:sz w:val="24"/>
          <w:szCs w:val="24"/>
        </w:rPr>
      </w:pPr>
      <w:r>
        <w:rPr>
          <w:rFonts w:hint="eastAsia"/>
          <w:sz w:val="24"/>
          <w:szCs w:val="24"/>
        </w:rPr>
        <w:t>基地管理规章制度</w:t>
      </w:r>
    </w:p>
    <w:p w:rsidR="00CE0971" w:rsidRDefault="009B12A2">
      <w:pPr>
        <w:widowControl/>
        <w:numPr>
          <w:ilvl w:val="0"/>
          <w:numId w:val="3"/>
        </w:numPr>
        <w:spacing w:line="360" w:lineRule="auto"/>
        <w:jc w:val="left"/>
        <w:rPr>
          <w:sz w:val="24"/>
          <w:szCs w:val="24"/>
        </w:rPr>
      </w:pPr>
      <w:r>
        <w:rPr>
          <w:rFonts w:hint="eastAsia"/>
          <w:sz w:val="24"/>
          <w:szCs w:val="24"/>
        </w:rPr>
        <w:t>基地课程教学大纲、指导书及其他培训资料</w:t>
      </w:r>
    </w:p>
    <w:p w:rsidR="00CE0971" w:rsidRDefault="009B12A2">
      <w:pPr>
        <w:widowControl/>
        <w:numPr>
          <w:ilvl w:val="0"/>
          <w:numId w:val="3"/>
        </w:numPr>
        <w:spacing w:line="360" w:lineRule="auto"/>
        <w:jc w:val="left"/>
        <w:rPr>
          <w:sz w:val="24"/>
          <w:szCs w:val="24"/>
        </w:rPr>
      </w:pPr>
      <w:r>
        <w:rPr>
          <w:rFonts w:hint="eastAsia"/>
          <w:sz w:val="24"/>
          <w:szCs w:val="24"/>
        </w:rPr>
        <w:t>基地简介、食宿条件及设施环境简介和图片</w:t>
      </w:r>
    </w:p>
    <w:p w:rsidR="00CE0971" w:rsidRDefault="009B12A2">
      <w:pPr>
        <w:widowControl/>
        <w:numPr>
          <w:ilvl w:val="0"/>
          <w:numId w:val="3"/>
        </w:numPr>
        <w:spacing w:line="360" w:lineRule="auto"/>
        <w:jc w:val="left"/>
        <w:rPr>
          <w:sz w:val="24"/>
          <w:szCs w:val="24"/>
        </w:rPr>
      </w:pPr>
      <w:r>
        <w:rPr>
          <w:rFonts w:hint="eastAsia"/>
          <w:sz w:val="24"/>
          <w:szCs w:val="24"/>
        </w:rPr>
        <w:t>基地教学设备设施一览表</w:t>
      </w:r>
    </w:p>
    <w:p w:rsidR="00CE0971" w:rsidRDefault="009B12A2">
      <w:pPr>
        <w:widowControl/>
        <w:numPr>
          <w:ilvl w:val="0"/>
          <w:numId w:val="3"/>
        </w:numPr>
        <w:spacing w:line="360" w:lineRule="auto"/>
        <w:jc w:val="left"/>
        <w:rPr>
          <w:sz w:val="24"/>
          <w:szCs w:val="24"/>
        </w:rPr>
      </w:pPr>
      <w:r>
        <w:rPr>
          <w:rFonts w:hint="eastAsia"/>
          <w:sz w:val="24"/>
          <w:szCs w:val="24"/>
        </w:rPr>
        <w:t>学院（部）与依托单位本年度接触沟通记录（会议记录、到访记录等）</w:t>
      </w:r>
    </w:p>
    <w:p w:rsidR="00CE0971" w:rsidRDefault="009B12A2">
      <w:pPr>
        <w:widowControl/>
        <w:numPr>
          <w:ilvl w:val="0"/>
          <w:numId w:val="3"/>
        </w:numPr>
        <w:spacing w:line="360" w:lineRule="auto"/>
        <w:jc w:val="left"/>
        <w:rPr>
          <w:sz w:val="24"/>
          <w:szCs w:val="24"/>
        </w:rPr>
      </w:pPr>
      <w:r>
        <w:rPr>
          <w:rFonts w:hint="eastAsia"/>
          <w:sz w:val="24"/>
          <w:szCs w:val="24"/>
        </w:rPr>
        <w:t>本年度经费开支记录</w:t>
      </w:r>
    </w:p>
    <w:p w:rsidR="00CE0971" w:rsidRDefault="009B12A2">
      <w:pPr>
        <w:widowControl/>
        <w:numPr>
          <w:ilvl w:val="0"/>
          <w:numId w:val="3"/>
        </w:numPr>
        <w:spacing w:line="360" w:lineRule="auto"/>
        <w:jc w:val="left"/>
        <w:rPr>
          <w:sz w:val="24"/>
          <w:szCs w:val="24"/>
        </w:rPr>
      </w:pPr>
      <w:r>
        <w:rPr>
          <w:rFonts w:hint="eastAsia"/>
          <w:sz w:val="24"/>
          <w:szCs w:val="24"/>
        </w:rPr>
        <w:t>基地本年度教学任务安排表</w:t>
      </w:r>
    </w:p>
    <w:p w:rsidR="00CE0971" w:rsidRDefault="009B12A2">
      <w:pPr>
        <w:widowControl/>
        <w:numPr>
          <w:ilvl w:val="0"/>
          <w:numId w:val="3"/>
        </w:numPr>
        <w:spacing w:line="360" w:lineRule="auto"/>
        <w:jc w:val="left"/>
        <w:rPr>
          <w:sz w:val="24"/>
          <w:szCs w:val="24"/>
        </w:rPr>
      </w:pPr>
      <w:r>
        <w:rPr>
          <w:rFonts w:hint="eastAsia"/>
          <w:sz w:val="24"/>
          <w:szCs w:val="24"/>
        </w:rPr>
        <w:t>本年度基地指导教师实习实训教学工作报告（每门课程、每位指导老师一份）</w:t>
      </w:r>
    </w:p>
    <w:p w:rsidR="00CE0971" w:rsidRDefault="009B12A2">
      <w:pPr>
        <w:widowControl/>
        <w:numPr>
          <w:ilvl w:val="0"/>
          <w:numId w:val="3"/>
        </w:numPr>
        <w:spacing w:line="360" w:lineRule="auto"/>
        <w:jc w:val="left"/>
        <w:rPr>
          <w:sz w:val="24"/>
          <w:szCs w:val="24"/>
        </w:rPr>
      </w:pPr>
      <w:r>
        <w:rPr>
          <w:rFonts w:hint="eastAsia"/>
          <w:sz w:val="24"/>
          <w:szCs w:val="24"/>
        </w:rPr>
        <w:t>本年度基地实习实训课程学生周日志及教师批阅数统计表（每门课程一份）</w:t>
      </w:r>
    </w:p>
    <w:p w:rsidR="00CE0971" w:rsidRDefault="009B12A2">
      <w:pPr>
        <w:widowControl/>
        <w:numPr>
          <w:ilvl w:val="0"/>
          <w:numId w:val="3"/>
        </w:numPr>
        <w:spacing w:line="360" w:lineRule="auto"/>
        <w:jc w:val="left"/>
        <w:rPr>
          <w:sz w:val="24"/>
          <w:szCs w:val="24"/>
        </w:rPr>
      </w:pPr>
      <w:r>
        <w:rPr>
          <w:rFonts w:hint="eastAsia"/>
          <w:sz w:val="24"/>
          <w:szCs w:val="24"/>
        </w:rPr>
        <w:t>本年度学生实习实训手册、实习实训报告（可仅提供校友</w:t>
      </w:r>
      <w:proofErr w:type="gramStart"/>
      <w:r>
        <w:rPr>
          <w:rFonts w:hint="eastAsia"/>
          <w:sz w:val="24"/>
          <w:szCs w:val="24"/>
        </w:rPr>
        <w:t>邦</w:t>
      </w:r>
      <w:proofErr w:type="gramEnd"/>
      <w:r>
        <w:rPr>
          <w:rFonts w:hint="eastAsia"/>
          <w:sz w:val="24"/>
          <w:szCs w:val="24"/>
        </w:rPr>
        <w:t>平台链接）</w:t>
      </w:r>
    </w:p>
    <w:p w:rsidR="00CE0971" w:rsidRDefault="009B12A2">
      <w:pPr>
        <w:widowControl/>
        <w:numPr>
          <w:ilvl w:val="0"/>
          <w:numId w:val="3"/>
        </w:numPr>
        <w:spacing w:line="360" w:lineRule="auto"/>
        <w:jc w:val="left"/>
        <w:rPr>
          <w:sz w:val="24"/>
          <w:szCs w:val="24"/>
        </w:rPr>
      </w:pPr>
      <w:r>
        <w:rPr>
          <w:rFonts w:hint="eastAsia"/>
          <w:sz w:val="24"/>
          <w:szCs w:val="24"/>
        </w:rPr>
        <w:t>本年度学生实习实训成绩单（可仅提供校友</w:t>
      </w:r>
      <w:proofErr w:type="gramStart"/>
      <w:r>
        <w:rPr>
          <w:rFonts w:hint="eastAsia"/>
          <w:sz w:val="24"/>
          <w:szCs w:val="24"/>
        </w:rPr>
        <w:t>邦</w:t>
      </w:r>
      <w:proofErr w:type="gramEnd"/>
      <w:r>
        <w:rPr>
          <w:rFonts w:hint="eastAsia"/>
          <w:sz w:val="24"/>
          <w:szCs w:val="24"/>
        </w:rPr>
        <w:t>平台链接）</w:t>
      </w:r>
    </w:p>
    <w:p w:rsidR="00CE0971" w:rsidRDefault="009B12A2">
      <w:pPr>
        <w:widowControl/>
        <w:numPr>
          <w:ilvl w:val="0"/>
          <w:numId w:val="3"/>
        </w:numPr>
        <w:spacing w:line="360" w:lineRule="auto"/>
        <w:jc w:val="left"/>
        <w:rPr>
          <w:sz w:val="24"/>
          <w:szCs w:val="24"/>
        </w:rPr>
      </w:pPr>
      <w:r>
        <w:rPr>
          <w:rFonts w:hint="eastAsia"/>
          <w:sz w:val="24"/>
          <w:szCs w:val="24"/>
        </w:rPr>
        <w:t>基地指导教师指导记录</w:t>
      </w:r>
    </w:p>
    <w:p w:rsidR="00CE0971" w:rsidRDefault="009B12A2">
      <w:pPr>
        <w:widowControl/>
        <w:numPr>
          <w:ilvl w:val="0"/>
          <w:numId w:val="3"/>
        </w:numPr>
        <w:spacing w:line="360" w:lineRule="auto"/>
        <w:jc w:val="left"/>
        <w:rPr>
          <w:sz w:val="24"/>
          <w:szCs w:val="24"/>
        </w:rPr>
      </w:pPr>
      <w:r>
        <w:rPr>
          <w:rFonts w:hint="eastAsia"/>
          <w:sz w:val="24"/>
          <w:szCs w:val="24"/>
        </w:rPr>
        <w:t>基地指导教师本年度来校授课、指导毕业论文（设计）、开展讲座、指导竞赛、指导创新创业训练情况一览表及相关新闻、图片等</w:t>
      </w:r>
    </w:p>
    <w:p w:rsidR="00CE0971" w:rsidRDefault="009B12A2">
      <w:pPr>
        <w:widowControl/>
        <w:numPr>
          <w:ilvl w:val="0"/>
          <w:numId w:val="3"/>
        </w:numPr>
        <w:spacing w:line="360" w:lineRule="auto"/>
        <w:jc w:val="left"/>
        <w:rPr>
          <w:sz w:val="24"/>
          <w:szCs w:val="24"/>
        </w:rPr>
      </w:pPr>
      <w:r>
        <w:rPr>
          <w:rFonts w:hint="eastAsia"/>
          <w:sz w:val="24"/>
          <w:szCs w:val="24"/>
        </w:rPr>
        <w:t>选题来自于依托单位实际问题、依托单位指导教师指导、在基地实习过程中完成的毕业论文（设计）选题一览表</w:t>
      </w:r>
    </w:p>
    <w:p w:rsidR="00CE0971" w:rsidRDefault="009B12A2">
      <w:pPr>
        <w:widowControl/>
        <w:numPr>
          <w:ilvl w:val="0"/>
          <w:numId w:val="3"/>
        </w:numPr>
        <w:spacing w:line="360" w:lineRule="auto"/>
        <w:jc w:val="left"/>
        <w:rPr>
          <w:sz w:val="24"/>
          <w:szCs w:val="24"/>
        </w:rPr>
      </w:pPr>
      <w:r>
        <w:rPr>
          <w:rFonts w:hint="eastAsia"/>
          <w:sz w:val="24"/>
          <w:szCs w:val="24"/>
        </w:rPr>
        <w:t>本年度合作开展研究项目的申报书、立项通知、</w:t>
      </w:r>
      <w:proofErr w:type="gramStart"/>
      <w:r>
        <w:rPr>
          <w:rFonts w:hint="eastAsia"/>
          <w:sz w:val="24"/>
          <w:szCs w:val="24"/>
        </w:rPr>
        <w:t>结项报告</w:t>
      </w:r>
      <w:proofErr w:type="gramEnd"/>
      <w:r>
        <w:rPr>
          <w:rFonts w:hint="eastAsia"/>
          <w:sz w:val="24"/>
          <w:szCs w:val="24"/>
        </w:rPr>
        <w:t>、</w:t>
      </w:r>
      <w:proofErr w:type="gramStart"/>
      <w:r>
        <w:rPr>
          <w:rFonts w:hint="eastAsia"/>
          <w:sz w:val="24"/>
          <w:szCs w:val="24"/>
        </w:rPr>
        <w:t>结项通知</w:t>
      </w:r>
      <w:proofErr w:type="gramEnd"/>
      <w:r>
        <w:rPr>
          <w:rFonts w:hint="eastAsia"/>
          <w:sz w:val="24"/>
          <w:szCs w:val="24"/>
        </w:rPr>
        <w:t>等</w:t>
      </w:r>
    </w:p>
    <w:p w:rsidR="00CE0971" w:rsidRDefault="009B12A2">
      <w:pPr>
        <w:widowControl/>
        <w:numPr>
          <w:ilvl w:val="0"/>
          <w:numId w:val="3"/>
        </w:numPr>
        <w:spacing w:line="360" w:lineRule="auto"/>
        <w:jc w:val="left"/>
        <w:rPr>
          <w:sz w:val="24"/>
          <w:szCs w:val="24"/>
        </w:rPr>
      </w:pPr>
      <w:r>
        <w:rPr>
          <w:rFonts w:hint="eastAsia"/>
          <w:sz w:val="24"/>
          <w:szCs w:val="24"/>
        </w:rPr>
        <w:t>本年度我校教师到基地挂职情况一览表及挂职总结</w:t>
      </w:r>
    </w:p>
    <w:p w:rsidR="00CE0971" w:rsidRDefault="009B12A2">
      <w:pPr>
        <w:widowControl/>
        <w:numPr>
          <w:ilvl w:val="0"/>
          <w:numId w:val="3"/>
        </w:numPr>
        <w:spacing w:line="360" w:lineRule="auto"/>
        <w:jc w:val="left"/>
        <w:rPr>
          <w:sz w:val="24"/>
          <w:szCs w:val="24"/>
        </w:rPr>
      </w:pPr>
      <w:r>
        <w:rPr>
          <w:rFonts w:hint="eastAsia"/>
          <w:sz w:val="24"/>
          <w:szCs w:val="24"/>
        </w:rPr>
        <w:lastRenderedPageBreak/>
        <w:t>教学效果简述及支撑材料（竞赛获奖、创新创业训练项目立项、优秀学士学位论文、上级表彰、教研科研立项、联合发表论文等）</w:t>
      </w:r>
    </w:p>
    <w:p w:rsidR="00CE0971" w:rsidRDefault="00CE0971">
      <w:pPr>
        <w:widowControl/>
        <w:spacing w:line="360" w:lineRule="auto"/>
        <w:jc w:val="left"/>
        <w:rPr>
          <w:sz w:val="24"/>
          <w:szCs w:val="24"/>
        </w:rPr>
      </w:pPr>
    </w:p>
    <w:p w:rsidR="00CE0971" w:rsidRDefault="00CE0971">
      <w:pPr>
        <w:widowControl/>
        <w:spacing w:line="360" w:lineRule="auto"/>
        <w:jc w:val="left"/>
        <w:rPr>
          <w:sz w:val="24"/>
          <w:szCs w:val="24"/>
        </w:rPr>
      </w:pPr>
    </w:p>
    <w:p w:rsidR="00CE0971" w:rsidRDefault="00CE0971">
      <w:pPr>
        <w:widowControl/>
        <w:jc w:val="left"/>
        <w:rPr>
          <w:sz w:val="24"/>
          <w:szCs w:val="24"/>
        </w:rPr>
        <w:sectPr w:rsidR="00CE0971">
          <w:pgSz w:w="11906" w:h="16838"/>
          <w:pgMar w:top="1440" w:right="1800" w:bottom="1440" w:left="1800" w:header="851" w:footer="992" w:gutter="0"/>
          <w:cols w:space="425"/>
          <w:docGrid w:type="lines" w:linePitch="312"/>
        </w:sectPr>
      </w:pPr>
    </w:p>
    <w:p w:rsidR="00CE0971" w:rsidRDefault="009B12A2">
      <w:pPr>
        <w:widowControl/>
        <w:jc w:val="left"/>
        <w:rPr>
          <w:sz w:val="24"/>
          <w:szCs w:val="24"/>
        </w:rPr>
      </w:pPr>
      <w:r>
        <w:rPr>
          <w:rFonts w:hint="eastAsia"/>
          <w:sz w:val="24"/>
          <w:szCs w:val="24"/>
        </w:rPr>
        <w:lastRenderedPageBreak/>
        <w:t>附件</w:t>
      </w:r>
      <w:r>
        <w:rPr>
          <w:rFonts w:hint="eastAsia"/>
          <w:sz w:val="24"/>
          <w:szCs w:val="24"/>
        </w:rPr>
        <w:t>3</w:t>
      </w:r>
    </w:p>
    <w:p w:rsidR="00CE0971" w:rsidRDefault="00CE0971">
      <w:pPr>
        <w:widowControl/>
        <w:jc w:val="left"/>
        <w:rPr>
          <w:sz w:val="24"/>
          <w:szCs w:val="24"/>
        </w:rPr>
      </w:pPr>
    </w:p>
    <w:p w:rsidR="00CE0971" w:rsidRDefault="009B12A2">
      <w:pPr>
        <w:widowControl/>
        <w:jc w:val="center"/>
        <w:rPr>
          <w:b/>
          <w:sz w:val="28"/>
          <w:szCs w:val="28"/>
        </w:rPr>
      </w:pPr>
      <w:r>
        <w:rPr>
          <w:rFonts w:hint="eastAsia"/>
          <w:b/>
          <w:sz w:val="28"/>
          <w:szCs w:val="28"/>
        </w:rPr>
        <w:t>2017</w:t>
      </w:r>
      <w:r>
        <w:rPr>
          <w:rFonts w:hint="eastAsia"/>
          <w:b/>
          <w:sz w:val="28"/>
          <w:szCs w:val="28"/>
        </w:rPr>
        <w:t>年实践教学基地经费分配一览表</w:t>
      </w:r>
    </w:p>
    <w:p w:rsidR="00CE0971" w:rsidRDefault="00CE0971">
      <w:pPr>
        <w:widowControl/>
        <w:jc w:val="center"/>
        <w:rPr>
          <w:sz w:val="24"/>
          <w:szCs w:val="24"/>
        </w:rPr>
      </w:pPr>
    </w:p>
    <w:tbl>
      <w:tblPr>
        <w:tblStyle w:val="ab"/>
        <w:tblW w:w="53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22"/>
        <w:gridCol w:w="2693"/>
      </w:tblGrid>
      <w:tr w:rsidR="00CE0971">
        <w:trPr>
          <w:trHeight w:val="567"/>
          <w:jc w:val="center"/>
        </w:trPr>
        <w:tc>
          <w:tcPr>
            <w:tcW w:w="2622" w:type="dxa"/>
            <w:vAlign w:val="center"/>
          </w:tcPr>
          <w:p w:rsidR="00CE0971" w:rsidRDefault="009B12A2">
            <w:pPr>
              <w:jc w:val="center"/>
              <w:rPr>
                <w:b/>
                <w:kern w:val="0"/>
                <w:sz w:val="24"/>
                <w:szCs w:val="24"/>
              </w:rPr>
            </w:pPr>
            <w:r>
              <w:rPr>
                <w:rFonts w:hint="eastAsia"/>
                <w:b/>
                <w:kern w:val="0"/>
                <w:sz w:val="24"/>
                <w:szCs w:val="24"/>
              </w:rPr>
              <w:t>学院</w:t>
            </w:r>
          </w:p>
        </w:tc>
        <w:tc>
          <w:tcPr>
            <w:tcW w:w="2693" w:type="dxa"/>
            <w:vAlign w:val="center"/>
          </w:tcPr>
          <w:p w:rsidR="00CE0971" w:rsidRDefault="009B12A2">
            <w:pPr>
              <w:jc w:val="center"/>
              <w:rPr>
                <w:b/>
                <w:kern w:val="0"/>
                <w:sz w:val="24"/>
                <w:szCs w:val="24"/>
              </w:rPr>
            </w:pPr>
            <w:r>
              <w:rPr>
                <w:rFonts w:hint="eastAsia"/>
                <w:b/>
                <w:kern w:val="0"/>
                <w:sz w:val="24"/>
                <w:szCs w:val="24"/>
              </w:rPr>
              <w:t>拟拨经费（万元</w:t>
            </w:r>
            <w:r>
              <w:rPr>
                <w:b/>
                <w:kern w:val="0"/>
                <w:sz w:val="24"/>
                <w:szCs w:val="24"/>
              </w:rPr>
              <w:t>）</w:t>
            </w:r>
          </w:p>
        </w:tc>
      </w:tr>
      <w:tr w:rsidR="00CE0971">
        <w:trPr>
          <w:trHeight w:val="567"/>
          <w:jc w:val="center"/>
        </w:trPr>
        <w:tc>
          <w:tcPr>
            <w:tcW w:w="2622" w:type="dxa"/>
            <w:vAlign w:val="center"/>
          </w:tcPr>
          <w:p w:rsidR="00CE0971" w:rsidRDefault="009B12A2">
            <w:pPr>
              <w:jc w:val="center"/>
              <w:rPr>
                <w:kern w:val="0"/>
                <w:sz w:val="24"/>
                <w:szCs w:val="24"/>
              </w:rPr>
            </w:pPr>
            <w:r>
              <w:rPr>
                <w:rFonts w:hint="eastAsia"/>
                <w:kern w:val="0"/>
                <w:sz w:val="24"/>
                <w:szCs w:val="24"/>
              </w:rPr>
              <w:t>经济管理学院</w:t>
            </w:r>
          </w:p>
        </w:tc>
        <w:tc>
          <w:tcPr>
            <w:tcW w:w="2693" w:type="dxa"/>
            <w:vAlign w:val="center"/>
          </w:tcPr>
          <w:p w:rsidR="00CE0971" w:rsidRDefault="009B12A2">
            <w:pPr>
              <w:jc w:val="center"/>
              <w:rPr>
                <w:kern w:val="0"/>
                <w:sz w:val="24"/>
                <w:szCs w:val="24"/>
              </w:rPr>
            </w:pPr>
            <w:r>
              <w:rPr>
                <w:rFonts w:hint="eastAsia"/>
                <w:kern w:val="0"/>
                <w:sz w:val="24"/>
                <w:szCs w:val="24"/>
              </w:rPr>
              <w:t>6</w:t>
            </w:r>
          </w:p>
        </w:tc>
      </w:tr>
      <w:tr w:rsidR="00CE0971">
        <w:trPr>
          <w:trHeight w:val="567"/>
          <w:jc w:val="center"/>
        </w:trPr>
        <w:tc>
          <w:tcPr>
            <w:tcW w:w="2622" w:type="dxa"/>
            <w:vAlign w:val="center"/>
          </w:tcPr>
          <w:p w:rsidR="00CE0971" w:rsidRDefault="009B12A2">
            <w:pPr>
              <w:jc w:val="center"/>
              <w:rPr>
                <w:kern w:val="0"/>
                <w:sz w:val="24"/>
                <w:szCs w:val="24"/>
              </w:rPr>
            </w:pPr>
            <w:r>
              <w:rPr>
                <w:rFonts w:hint="eastAsia"/>
                <w:kern w:val="0"/>
                <w:sz w:val="24"/>
                <w:szCs w:val="24"/>
              </w:rPr>
              <w:t>信息工程学院</w:t>
            </w:r>
          </w:p>
        </w:tc>
        <w:tc>
          <w:tcPr>
            <w:tcW w:w="2693" w:type="dxa"/>
            <w:vAlign w:val="center"/>
          </w:tcPr>
          <w:p w:rsidR="00CE0971" w:rsidRDefault="009B12A2">
            <w:pPr>
              <w:jc w:val="center"/>
              <w:rPr>
                <w:kern w:val="0"/>
                <w:sz w:val="24"/>
                <w:szCs w:val="24"/>
              </w:rPr>
            </w:pPr>
            <w:r>
              <w:rPr>
                <w:rFonts w:hint="eastAsia"/>
                <w:kern w:val="0"/>
                <w:sz w:val="24"/>
                <w:szCs w:val="24"/>
              </w:rPr>
              <w:t>4</w:t>
            </w:r>
          </w:p>
        </w:tc>
      </w:tr>
      <w:tr w:rsidR="00CE0971">
        <w:trPr>
          <w:trHeight w:val="567"/>
          <w:jc w:val="center"/>
        </w:trPr>
        <w:tc>
          <w:tcPr>
            <w:tcW w:w="2622" w:type="dxa"/>
            <w:tcBorders>
              <w:top w:val="single" w:sz="4" w:space="0" w:color="auto"/>
              <w:left w:val="single" w:sz="4" w:space="0" w:color="auto"/>
              <w:right w:val="single" w:sz="4" w:space="0" w:color="auto"/>
            </w:tcBorders>
            <w:vAlign w:val="center"/>
          </w:tcPr>
          <w:p w:rsidR="00CE0971" w:rsidRDefault="009B12A2">
            <w:pPr>
              <w:jc w:val="center"/>
              <w:rPr>
                <w:kern w:val="0"/>
                <w:sz w:val="24"/>
                <w:szCs w:val="24"/>
              </w:rPr>
            </w:pPr>
            <w:r>
              <w:rPr>
                <w:rFonts w:hint="eastAsia"/>
                <w:kern w:val="0"/>
                <w:sz w:val="24"/>
                <w:szCs w:val="24"/>
              </w:rPr>
              <w:t>会计学院</w:t>
            </w:r>
          </w:p>
        </w:tc>
        <w:tc>
          <w:tcPr>
            <w:tcW w:w="2693" w:type="dxa"/>
            <w:tcBorders>
              <w:top w:val="single" w:sz="4" w:space="0" w:color="auto"/>
              <w:left w:val="single" w:sz="4" w:space="0" w:color="auto"/>
              <w:right w:val="single" w:sz="4" w:space="0" w:color="auto"/>
            </w:tcBorders>
            <w:vAlign w:val="center"/>
          </w:tcPr>
          <w:p w:rsidR="00CE0971" w:rsidRDefault="009B12A2">
            <w:pPr>
              <w:jc w:val="center"/>
              <w:rPr>
                <w:kern w:val="0"/>
                <w:sz w:val="24"/>
                <w:szCs w:val="24"/>
              </w:rPr>
            </w:pPr>
            <w:r>
              <w:rPr>
                <w:rFonts w:hint="eastAsia"/>
                <w:kern w:val="0"/>
                <w:sz w:val="24"/>
                <w:szCs w:val="24"/>
              </w:rPr>
              <w:t>4</w:t>
            </w:r>
          </w:p>
        </w:tc>
      </w:tr>
      <w:tr w:rsidR="00CE0971">
        <w:trPr>
          <w:trHeight w:val="567"/>
          <w:jc w:val="center"/>
        </w:trPr>
        <w:tc>
          <w:tcPr>
            <w:tcW w:w="2622" w:type="dxa"/>
            <w:vAlign w:val="center"/>
          </w:tcPr>
          <w:p w:rsidR="00CE0971" w:rsidRDefault="009B12A2">
            <w:pPr>
              <w:jc w:val="center"/>
              <w:rPr>
                <w:kern w:val="0"/>
                <w:sz w:val="24"/>
                <w:szCs w:val="24"/>
              </w:rPr>
            </w:pPr>
            <w:r>
              <w:rPr>
                <w:rFonts w:hint="eastAsia"/>
                <w:kern w:val="0"/>
                <w:sz w:val="24"/>
                <w:szCs w:val="24"/>
              </w:rPr>
              <w:t>外国语学院</w:t>
            </w:r>
          </w:p>
        </w:tc>
        <w:tc>
          <w:tcPr>
            <w:tcW w:w="2693" w:type="dxa"/>
            <w:vAlign w:val="center"/>
          </w:tcPr>
          <w:p w:rsidR="00CE0971" w:rsidRDefault="009B12A2">
            <w:pPr>
              <w:jc w:val="center"/>
              <w:rPr>
                <w:kern w:val="0"/>
                <w:sz w:val="24"/>
                <w:szCs w:val="24"/>
              </w:rPr>
            </w:pPr>
            <w:r>
              <w:rPr>
                <w:rFonts w:hint="eastAsia"/>
                <w:kern w:val="0"/>
                <w:sz w:val="24"/>
                <w:szCs w:val="24"/>
              </w:rPr>
              <w:t>4</w:t>
            </w:r>
          </w:p>
        </w:tc>
      </w:tr>
      <w:tr w:rsidR="00CE0971">
        <w:trPr>
          <w:trHeight w:val="567"/>
          <w:jc w:val="center"/>
        </w:trPr>
        <w:tc>
          <w:tcPr>
            <w:tcW w:w="2622" w:type="dxa"/>
            <w:vAlign w:val="center"/>
          </w:tcPr>
          <w:p w:rsidR="00CE0971" w:rsidRDefault="009B12A2">
            <w:pPr>
              <w:jc w:val="center"/>
              <w:rPr>
                <w:kern w:val="0"/>
                <w:sz w:val="24"/>
                <w:szCs w:val="24"/>
              </w:rPr>
            </w:pPr>
            <w:r>
              <w:rPr>
                <w:rFonts w:hint="eastAsia"/>
                <w:kern w:val="0"/>
                <w:sz w:val="24"/>
                <w:szCs w:val="24"/>
              </w:rPr>
              <w:t>旅游学院</w:t>
            </w:r>
          </w:p>
        </w:tc>
        <w:tc>
          <w:tcPr>
            <w:tcW w:w="2693" w:type="dxa"/>
            <w:vAlign w:val="center"/>
          </w:tcPr>
          <w:p w:rsidR="00CE0971" w:rsidRDefault="009B12A2">
            <w:pPr>
              <w:jc w:val="center"/>
              <w:rPr>
                <w:kern w:val="0"/>
                <w:sz w:val="24"/>
                <w:szCs w:val="24"/>
              </w:rPr>
            </w:pPr>
            <w:r>
              <w:rPr>
                <w:rFonts w:hint="eastAsia"/>
                <w:kern w:val="0"/>
                <w:sz w:val="24"/>
                <w:szCs w:val="24"/>
              </w:rPr>
              <w:t>2</w:t>
            </w:r>
          </w:p>
        </w:tc>
      </w:tr>
      <w:tr w:rsidR="00CE0971">
        <w:trPr>
          <w:trHeight w:val="567"/>
          <w:jc w:val="center"/>
        </w:trPr>
        <w:tc>
          <w:tcPr>
            <w:tcW w:w="2622" w:type="dxa"/>
            <w:vAlign w:val="center"/>
          </w:tcPr>
          <w:p w:rsidR="00CE0971" w:rsidRDefault="009B12A2">
            <w:pPr>
              <w:jc w:val="center"/>
              <w:rPr>
                <w:kern w:val="0"/>
                <w:sz w:val="24"/>
                <w:szCs w:val="24"/>
              </w:rPr>
            </w:pPr>
            <w:r>
              <w:rPr>
                <w:rFonts w:hint="eastAsia"/>
                <w:kern w:val="0"/>
                <w:sz w:val="24"/>
                <w:szCs w:val="24"/>
              </w:rPr>
              <w:t>设计艺术学院</w:t>
            </w:r>
          </w:p>
        </w:tc>
        <w:tc>
          <w:tcPr>
            <w:tcW w:w="2693" w:type="dxa"/>
            <w:vAlign w:val="center"/>
          </w:tcPr>
          <w:p w:rsidR="00CE0971" w:rsidRDefault="009B12A2">
            <w:pPr>
              <w:jc w:val="center"/>
              <w:rPr>
                <w:kern w:val="0"/>
                <w:sz w:val="24"/>
                <w:szCs w:val="24"/>
              </w:rPr>
            </w:pPr>
            <w:r>
              <w:rPr>
                <w:rFonts w:hint="eastAsia"/>
                <w:kern w:val="0"/>
                <w:sz w:val="24"/>
                <w:szCs w:val="24"/>
              </w:rPr>
              <w:t>6</w:t>
            </w:r>
          </w:p>
        </w:tc>
      </w:tr>
      <w:tr w:rsidR="00CE0971">
        <w:trPr>
          <w:trHeight w:val="567"/>
          <w:jc w:val="center"/>
        </w:trPr>
        <w:tc>
          <w:tcPr>
            <w:tcW w:w="2622" w:type="dxa"/>
            <w:vAlign w:val="center"/>
          </w:tcPr>
          <w:p w:rsidR="00CE0971" w:rsidRDefault="009B12A2">
            <w:pPr>
              <w:jc w:val="center"/>
              <w:rPr>
                <w:kern w:val="0"/>
                <w:sz w:val="24"/>
                <w:szCs w:val="24"/>
              </w:rPr>
            </w:pPr>
            <w:r>
              <w:rPr>
                <w:rFonts w:hint="eastAsia"/>
                <w:kern w:val="0"/>
                <w:sz w:val="24"/>
                <w:szCs w:val="24"/>
              </w:rPr>
              <w:t>思想政治理论课教学部</w:t>
            </w:r>
          </w:p>
        </w:tc>
        <w:tc>
          <w:tcPr>
            <w:tcW w:w="2693" w:type="dxa"/>
            <w:vAlign w:val="center"/>
          </w:tcPr>
          <w:p w:rsidR="00CE0971" w:rsidRDefault="009B12A2">
            <w:pPr>
              <w:jc w:val="center"/>
              <w:rPr>
                <w:kern w:val="0"/>
                <w:sz w:val="24"/>
                <w:szCs w:val="24"/>
              </w:rPr>
            </w:pPr>
            <w:r>
              <w:rPr>
                <w:rFonts w:hint="eastAsia"/>
                <w:kern w:val="0"/>
                <w:sz w:val="24"/>
                <w:szCs w:val="24"/>
              </w:rPr>
              <w:t>2</w:t>
            </w:r>
          </w:p>
        </w:tc>
      </w:tr>
      <w:tr w:rsidR="00CE0971">
        <w:trPr>
          <w:trHeight w:val="567"/>
          <w:jc w:val="center"/>
        </w:trPr>
        <w:tc>
          <w:tcPr>
            <w:tcW w:w="2622" w:type="dxa"/>
            <w:vAlign w:val="center"/>
          </w:tcPr>
          <w:p w:rsidR="00CE0971" w:rsidRDefault="009B12A2">
            <w:pPr>
              <w:jc w:val="center"/>
              <w:rPr>
                <w:kern w:val="0"/>
                <w:sz w:val="24"/>
                <w:szCs w:val="24"/>
              </w:rPr>
            </w:pPr>
            <w:r>
              <w:rPr>
                <w:rFonts w:hint="eastAsia"/>
                <w:kern w:val="0"/>
                <w:sz w:val="24"/>
                <w:szCs w:val="24"/>
              </w:rPr>
              <w:t>合计</w:t>
            </w:r>
          </w:p>
        </w:tc>
        <w:tc>
          <w:tcPr>
            <w:tcW w:w="2693" w:type="dxa"/>
            <w:vAlign w:val="center"/>
          </w:tcPr>
          <w:p w:rsidR="00CE0971" w:rsidRDefault="009B12A2">
            <w:pPr>
              <w:jc w:val="center"/>
              <w:rPr>
                <w:kern w:val="0"/>
                <w:sz w:val="24"/>
                <w:szCs w:val="24"/>
              </w:rPr>
            </w:pPr>
            <w:r>
              <w:rPr>
                <w:rFonts w:hint="eastAsia"/>
                <w:kern w:val="0"/>
                <w:sz w:val="24"/>
                <w:szCs w:val="24"/>
              </w:rPr>
              <w:t>28</w:t>
            </w:r>
          </w:p>
        </w:tc>
      </w:tr>
    </w:tbl>
    <w:p w:rsidR="00CE0971" w:rsidRDefault="00CE0971">
      <w:pPr>
        <w:widowControl/>
        <w:jc w:val="center"/>
        <w:rPr>
          <w:sz w:val="24"/>
          <w:szCs w:val="24"/>
        </w:rPr>
      </w:pPr>
    </w:p>
    <w:p w:rsidR="00CE0971" w:rsidRDefault="0012604D">
      <w:pPr>
        <w:widowControl/>
        <w:spacing w:line="360" w:lineRule="auto"/>
        <w:jc w:val="left"/>
        <w:rPr>
          <w:sz w:val="24"/>
          <w:szCs w:val="24"/>
        </w:rPr>
        <w:sectPr w:rsidR="00CE0971">
          <w:pgSz w:w="11906" w:h="16838"/>
          <w:pgMar w:top="1440" w:right="1800" w:bottom="1440" w:left="1800" w:header="851" w:footer="992" w:gutter="0"/>
          <w:cols w:space="425"/>
          <w:docGrid w:type="lines" w:linePitch="312"/>
        </w:sectPr>
      </w:pPr>
      <w:r>
        <w:rPr>
          <w:rFonts w:hint="eastAsia"/>
          <w:sz w:val="24"/>
          <w:szCs w:val="24"/>
        </w:rPr>
        <w:t xml:space="preserve">    </w:t>
      </w:r>
      <w:r w:rsidR="009B12A2">
        <w:rPr>
          <w:rFonts w:hint="eastAsia"/>
          <w:sz w:val="24"/>
          <w:szCs w:val="24"/>
        </w:rPr>
        <w:t>注：高水平应用型立项专业（群）所在学院不再专门划拨实践教学基地经费，相关费用从高水平应用型专业（群）项目经费中列支。</w:t>
      </w:r>
    </w:p>
    <w:p w:rsidR="00CE0971" w:rsidRDefault="009B12A2">
      <w:pPr>
        <w:widowControl/>
        <w:jc w:val="left"/>
        <w:rPr>
          <w:sz w:val="24"/>
          <w:szCs w:val="24"/>
        </w:rPr>
      </w:pPr>
      <w:r>
        <w:rPr>
          <w:rFonts w:hint="eastAsia"/>
          <w:sz w:val="24"/>
          <w:szCs w:val="24"/>
        </w:rPr>
        <w:lastRenderedPageBreak/>
        <w:t>附件</w:t>
      </w:r>
      <w:r>
        <w:rPr>
          <w:rFonts w:hint="eastAsia"/>
          <w:sz w:val="24"/>
          <w:szCs w:val="24"/>
        </w:rPr>
        <w:t>4</w:t>
      </w:r>
    </w:p>
    <w:p w:rsidR="00CE0971" w:rsidRDefault="00CE0971">
      <w:pPr>
        <w:widowControl/>
        <w:jc w:val="center"/>
        <w:rPr>
          <w:b/>
          <w:sz w:val="24"/>
          <w:szCs w:val="24"/>
        </w:rPr>
      </w:pPr>
    </w:p>
    <w:p w:rsidR="00CE0971" w:rsidRDefault="009B12A2">
      <w:pPr>
        <w:widowControl/>
        <w:jc w:val="center"/>
        <w:rPr>
          <w:b/>
          <w:sz w:val="24"/>
          <w:szCs w:val="24"/>
        </w:rPr>
      </w:pPr>
      <w:r>
        <w:rPr>
          <w:rFonts w:hint="eastAsia"/>
          <w:b/>
          <w:sz w:val="24"/>
          <w:szCs w:val="24"/>
        </w:rPr>
        <w:t>山东青年政治学院实践教学基地年度评价标准</w:t>
      </w:r>
    </w:p>
    <w:tbl>
      <w:tblPr>
        <w:tblW w:w="135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613"/>
        <w:gridCol w:w="979"/>
        <w:gridCol w:w="528"/>
        <w:gridCol w:w="4677"/>
        <w:gridCol w:w="2552"/>
        <w:gridCol w:w="425"/>
        <w:gridCol w:w="425"/>
        <w:gridCol w:w="426"/>
        <w:gridCol w:w="425"/>
        <w:gridCol w:w="2489"/>
      </w:tblGrid>
      <w:tr w:rsidR="00CE0971">
        <w:trPr>
          <w:cantSplit/>
          <w:trHeight w:val="142"/>
          <w:tblHeader/>
          <w:jc w:val="center"/>
        </w:trPr>
        <w:tc>
          <w:tcPr>
            <w:tcW w:w="613" w:type="dxa"/>
            <w:vMerge w:val="restart"/>
            <w:vAlign w:val="center"/>
          </w:tcPr>
          <w:p w:rsidR="00CE0971" w:rsidRDefault="009B12A2">
            <w:pPr>
              <w:jc w:val="center"/>
              <w:rPr>
                <w:rFonts w:ascii="仿宋_GB2312" w:eastAsia="仿宋_GB2312"/>
                <w:b/>
                <w:szCs w:val="21"/>
              </w:rPr>
            </w:pPr>
            <w:r>
              <w:rPr>
                <w:rFonts w:ascii="仿宋_GB2312" w:eastAsia="仿宋_GB2312" w:hint="eastAsia"/>
                <w:b/>
                <w:szCs w:val="21"/>
              </w:rPr>
              <w:t>一级</w:t>
            </w:r>
          </w:p>
          <w:p w:rsidR="00CE0971" w:rsidRDefault="009B12A2">
            <w:pPr>
              <w:jc w:val="center"/>
              <w:rPr>
                <w:rFonts w:ascii="仿宋_GB2312" w:eastAsia="仿宋_GB2312"/>
                <w:b/>
                <w:szCs w:val="21"/>
              </w:rPr>
            </w:pPr>
            <w:r>
              <w:rPr>
                <w:rFonts w:ascii="仿宋_GB2312" w:eastAsia="仿宋_GB2312" w:hint="eastAsia"/>
                <w:b/>
                <w:szCs w:val="21"/>
              </w:rPr>
              <w:t>指标</w:t>
            </w:r>
          </w:p>
        </w:tc>
        <w:tc>
          <w:tcPr>
            <w:tcW w:w="979" w:type="dxa"/>
            <w:vMerge w:val="restart"/>
            <w:vAlign w:val="center"/>
          </w:tcPr>
          <w:p w:rsidR="00CE0971" w:rsidRDefault="009B12A2">
            <w:pPr>
              <w:jc w:val="center"/>
              <w:rPr>
                <w:rFonts w:ascii="仿宋_GB2312" w:eastAsia="仿宋_GB2312"/>
                <w:b/>
                <w:szCs w:val="21"/>
              </w:rPr>
            </w:pPr>
            <w:r>
              <w:rPr>
                <w:rFonts w:ascii="仿宋_GB2312" w:eastAsia="仿宋_GB2312" w:hint="eastAsia"/>
                <w:b/>
                <w:szCs w:val="21"/>
              </w:rPr>
              <w:t>二级指标</w:t>
            </w:r>
          </w:p>
          <w:p w:rsidR="00CE0971" w:rsidRDefault="009B12A2">
            <w:pPr>
              <w:jc w:val="center"/>
              <w:rPr>
                <w:rFonts w:ascii="仿宋_GB2312" w:eastAsia="仿宋_GB2312"/>
                <w:b/>
                <w:szCs w:val="21"/>
              </w:rPr>
            </w:pPr>
            <w:r>
              <w:rPr>
                <w:rFonts w:ascii="仿宋_GB2312" w:eastAsia="仿宋_GB2312" w:hint="eastAsia"/>
                <w:b/>
                <w:szCs w:val="21"/>
              </w:rPr>
              <w:t>（项目）</w:t>
            </w:r>
          </w:p>
        </w:tc>
        <w:tc>
          <w:tcPr>
            <w:tcW w:w="528" w:type="dxa"/>
            <w:vMerge w:val="restart"/>
            <w:vAlign w:val="center"/>
          </w:tcPr>
          <w:p w:rsidR="00CE0971" w:rsidRDefault="009B12A2">
            <w:pPr>
              <w:jc w:val="center"/>
              <w:rPr>
                <w:rFonts w:ascii="仿宋_GB2312" w:eastAsia="仿宋_GB2312"/>
                <w:b/>
                <w:szCs w:val="21"/>
              </w:rPr>
            </w:pPr>
            <w:r>
              <w:rPr>
                <w:rFonts w:ascii="仿宋_GB2312" w:eastAsia="仿宋_GB2312" w:hint="eastAsia"/>
                <w:b/>
                <w:szCs w:val="21"/>
              </w:rPr>
              <w:t>权重</w:t>
            </w:r>
          </w:p>
          <w:p w:rsidR="00CE0971" w:rsidRDefault="009B12A2">
            <w:pPr>
              <w:jc w:val="center"/>
              <w:rPr>
                <w:rFonts w:ascii="仿宋_GB2312" w:eastAsia="仿宋_GB2312"/>
                <w:b/>
                <w:szCs w:val="21"/>
              </w:rPr>
            </w:pPr>
            <w:r>
              <w:rPr>
                <w:rFonts w:ascii="仿宋_GB2312" w:eastAsia="仿宋_GB2312" w:hint="eastAsia"/>
                <w:b/>
                <w:szCs w:val="21"/>
              </w:rPr>
              <w:t>（</w:t>
            </w:r>
            <w:r>
              <w:rPr>
                <w:rFonts w:ascii="仿宋_GB2312" w:eastAsia="仿宋_GB2312"/>
                <w:b/>
                <w:szCs w:val="21"/>
              </w:rPr>
              <w:t>%</w:t>
            </w:r>
            <w:r>
              <w:rPr>
                <w:rFonts w:ascii="仿宋_GB2312" w:eastAsia="仿宋_GB2312" w:hint="eastAsia"/>
                <w:b/>
                <w:szCs w:val="21"/>
              </w:rPr>
              <w:t>）</w:t>
            </w:r>
          </w:p>
        </w:tc>
        <w:tc>
          <w:tcPr>
            <w:tcW w:w="7229" w:type="dxa"/>
            <w:gridSpan w:val="2"/>
            <w:vAlign w:val="center"/>
          </w:tcPr>
          <w:p w:rsidR="00CE0971" w:rsidRDefault="009B12A2">
            <w:pPr>
              <w:jc w:val="center"/>
              <w:rPr>
                <w:rFonts w:ascii="仿宋_GB2312" w:eastAsia="仿宋_GB2312"/>
                <w:b/>
                <w:szCs w:val="21"/>
              </w:rPr>
            </w:pPr>
            <w:r>
              <w:rPr>
                <w:rFonts w:ascii="仿宋_GB2312" w:eastAsia="仿宋_GB2312" w:hint="eastAsia"/>
                <w:b/>
                <w:szCs w:val="21"/>
              </w:rPr>
              <w:t>评价要素与标准</w:t>
            </w:r>
          </w:p>
        </w:tc>
        <w:tc>
          <w:tcPr>
            <w:tcW w:w="1701" w:type="dxa"/>
            <w:gridSpan w:val="4"/>
            <w:vAlign w:val="center"/>
          </w:tcPr>
          <w:p w:rsidR="00CE0971" w:rsidRDefault="009B12A2">
            <w:pPr>
              <w:jc w:val="center"/>
              <w:rPr>
                <w:rFonts w:ascii="仿宋_GB2312" w:eastAsia="仿宋_GB2312"/>
                <w:b/>
                <w:szCs w:val="21"/>
              </w:rPr>
            </w:pPr>
            <w:r>
              <w:rPr>
                <w:rFonts w:ascii="仿宋_GB2312" w:eastAsia="仿宋_GB2312" w:hint="eastAsia"/>
                <w:b/>
                <w:szCs w:val="21"/>
              </w:rPr>
              <w:t>评定结果</w:t>
            </w:r>
          </w:p>
        </w:tc>
        <w:tc>
          <w:tcPr>
            <w:tcW w:w="2489" w:type="dxa"/>
            <w:vMerge w:val="restart"/>
            <w:vAlign w:val="center"/>
          </w:tcPr>
          <w:p w:rsidR="00CE0971" w:rsidRDefault="009B12A2">
            <w:pPr>
              <w:jc w:val="center"/>
              <w:rPr>
                <w:rFonts w:ascii="仿宋_GB2312" w:eastAsia="仿宋_GB2312"/>
                <w:b/>
                <w:szCs w:val="21"/>
              </w:rPr>
            </w:pPr>
            <w:r>
              <w:rPr>
                <w:rFonts w:ascii="仿宋_GB2312" w:eastAsia="仿宋_GB2312" w:hint="eastAsia"/>
                <w:b/>
                <w:szCs w:val="21"/>
              </w:rPr>
              <w:t>佐证材料</w:t>
            </w:r>
          </w:p>
        </w:tc>
      </w:tr>
      <w:tr w:rsidR="00CE0971">
        <w:trPr>
          <w:cantSplit/>
          <w:trHeight w:val="142"/>
          <w:tblHeader/>
          <w:jc w:val="center"/>
        </w:trPr>
        <w:tc>
          <w:tcPr>
            <w:tcW w:w="613" w:type="dxa"/>
            <w:vMerge/>
            <w:vAlign w:val="center"/>
          </w:tcPr>
          <w:p w:rsidR="00CE0971" w:rsidRDefault="00CE0971">
            <w:pPr>
              <w:jc w:val="center"/>
              <w:rPr>
                <w:rFonts w:ascii="仿宋_GB2312" w:eastAsia="仿宋_GB2312"/>
                <w:b/>
                <w:szCs w:val="21"/>
              </w:rPr>
            </w:pPr>
          </w:p>
        </w:tc>
        <w:tc>
          <w:tcPr>
            <w:tcW w:w="979" w:type="dxa"/>
            <w:vMerge/>
            <w:vAlign w:val="center"/>
          </w:tcPr>
          <w:p w:rsidR="00CE0971" w:rsidRDefault="00CE0971">
            <w:pPr>
              <w:jc w:val="center"/>
              <w:rPr>
                <w:rFonts w:ascii="仿宋_GB2312" w:eastAsia="仿宋_GB2312"/>
                <w:b/>
                <w:szCs w:val="21"/>
              </w:rPr>
            </w:pPr>
          </w:p>
        </w:tc>
        <w:tc>
          <w:tcPr>
            <w:tcW w:w="528" w:type="dxa"/>
            <w:vMerge/>
            <w:vAlign w:val="center"/>
          </w:tcPr>
          <w:p w:rsidR="00CE0971" w:rsidRDefault="00CE0971">
            <w:pPr>
              <w:jc w:val="center"/>
              <w:rPr>
                <w:rFonts w:ascii="仿宋_GB2312" w:eastAsia="仿宋_GB2312"/>
                <w:b/>
                <w:szCs w:val="21"/>
              </w:rPr>
            </w:pPr>
          </w:p>
        </w:tc>
        <w:tc>
          <w:tcPr>
            <w:tcW w:w="4677" w:type="dxa"/>
            <w:vAlign w:val="center"/>
          </w:tcPr>
          <w:p w:rsidR="00CE0971" w:rsidRDefault="009B12A2">
            <w:pPr>
              <w:jc w:val="center"/>
              <w:rPr>
                <w:rFonts w:ascii="仿宋_GB2312" w:eastAsia="仿宋_GB2312"/>
                <w:b/>
                <w:szCs w:val="21"/>
              </w:rPr>
            </w:pPr>
            <w:r>
              <w:rPr>
                <w:rFonts w:ascii="仿宋_GB2312" w:eastAsia="仿宋_GB2312"/>
                <w:b/>
                <w:szCs w:val="21"/>
              </w:rPr>
              <w:t>A</w:t>
            </w:r>
            <w:r>
              <w:rPr>
                <w:rFonts w:ascii="仿宋_GB2312" w:eastAsia="仿宋_GB2312" w:hint="eastAsia"/>
                <w:b/>
                <w:szCs w:val="21"/>
              </w:rPr>
              <w:t>级标准</w:t>
            </w:r>
          </w:p>
        </w:tc>
        <w:tc>
          <w:tcPr>
            <w:tcW w:w="2552" w:type="dxa"/>
            <w:vAlign w:val="center"/>
          </w:tcPr>
          <w:p w:rsidR="00CE0971" w:rsidRDefault="009B12A2">
            <w:pPr>
              <w:jc w:val="center"/>
              <w:rPr>
                <w:rFonts w:ascii="仿宋_GB2312" w:eastAsia="仿宋_GB2312"/>
                <w:b/>
                <w:szCs w:val="21"/>
              </w:rPr>
            </w:pPr>
            <w:r>
              <w:rPr>
                <w:rFonts w:ascii="仿宋_GB2312" w:eastAsia="仿宋_GB2312"/>
                <w:b/>
                <w:szCs w:val="21"/>
              </w:rPr>
              <w:t>C</w:t>
            </w:r>
            <w:r>
              <w:rPr>
                <w:rFonts w:ascii="仿宋_GB2312" w:eastAsia="仿宋_GB2312" w:hint="eastAsia"/>
                <w:b/>
                <w:szCs w:val="21"/>
              </w:rPr>
              <w:t>级标准</w:t>
            </w:r>
          </w:p>
        </w:tc>
        <w:tc>
          <w:tcPr>
            <w:tcW w:w="425" w:type="dxa"/>
            <w:vAlign w:val="center"/>
          </w:tcPr>
          <w:p w:rsidR="00CE0971" w:rsidRDefault="009B12A2">
            <w:pPr>
              <w:jc w:val="center"/>
              <w:rPr>
                <w:rFonts w:ascii="仿宋_GB2312" w:eastAsia="仿宋_GB2312"/>
                <w:b/>
                <w:szCs w:val="21"/>
              </w:rPr>
            </w:pPr>
            <w:r>
              <w:rPr>
                <w:rFonts w:ascii="仿宋_GB2312" w:eastAsia="仿宋_GB2312"/>
                <w:b/>
                <w:szCs w:val="21"/>
              </w:rPr>
              <w:t>A</w:t>
            </w:r>
          </w:p>
        </w:tc>
        <w:tc>
          <w:tcPr>
            <w:tcW w:w="425" w:type="dxa"/>
            <w:vAlign w:val="center"/>
          </w:tcPr>
          <w:p w:rsidR="00CE0971" w:rsidRDefault="009B12A2">
            <w:pPr>
              <w:jc w:val="center"/>
              <w:rPr>
                <w:rFonts w:ascii="仿宋_GB2312" w:eastAsia="仿宋_GB2312"/>
                <w:b/>
                <w:szCs w:val="21"/>
              </w:rPr>
            </w:pPr>
            <w:r>
              <w:rPr>
                <w:rFonts w:ascii="仿宋_GB2312" w:eastAsia="仿宋_GB2312"/>
                <w:b/>
                <w:szCs w:val="21"/>
              </w:rPr>
              <w:t>B</w:t>
            </w:r>
          </w:p>
        </w:tc>
        <w:tc>
          <w:tcPr>
            <w:tcW w:w="426" w:type="dxa"/>
            <w:vAlign w:val="center"/>
          </w:tcPr>
          <w:p w:rsidR="00CE0971" w:rsidRDefault="009B12A2">
            <w:pPr>
              <w:jc w:val="center"/>
              <w:rPr>
                <w:rFonts w:ascii="仿宋_GB2312" w:eastAsia="仿宋_GB2312"/>
                <w:b/>
                <w:szCs w:val="21"/>
              </w:rPr>
            </w:pPr>
            <w:r>
              <w:rPr>
                <w:rFonts w:ascii="仿宋_GB2312" w:eastAsia="仿宋_GB2312"/>
                <w:b/>
                <w:szCs w:val="21"/>
              </w:rPr>
              <w:t>C</w:t>
            </w:r>
          </w:p>
        </w:tc>
        <w:tc>
          <w:tcPr>
            <w:tcW w:w="425" w:type="dxa"/>
            <w:vAlign w:val="center"/>
          </w:tcPr>
          <w:p w:rsidR="00CE0971" w:rsidRDefault="009B12A2">
            <w:pPr>
              <w:jc w:val="center"/>
              <w:rPr>
                <w:rFonts w:ascii="仿宋_GB2312" w:eastAsia="仿宋_GB2312"/>
                <w:b/>
                <w:szCs w:val="21"/>
              </w:rPr>
            </w:pPr>
            <w:r>
              <w:rPr>
                <w:rFonts w:ascii="仿宋_GB2312" w:eastAsia="仿宋_GB2312"/>
                <w:b/>
                <w:szCs w:val="21"/>
              </w:rPr>
              <w:t>D</w:t>
            </w:r>
          </w:p>
        </w:tc>
        <w:tc>
          <w:tcPr>
            <w:tcW w:w="2489" w:type="dxa"/>
            <w:vMerge/>
            <w:vAlign w:val="center"/>
          </w:tcPr>
          <w:p w:rsidR="00CE0971" w:rsidRDefault="00CE0971">
            <w:pPr>
              <w:jc w:val="center"/>
              <w:rPr>
                <w:rFonts w:ascii="仿宋_GB2312" w:eastAsia="仿宋_GB2312"/>
                <w:szCs w:val="21"/>
              </w:rPr>
            </w:pPr>
          </w:p>
        </w:tc>
      </w:tr>
      <w:tr w:rsidR="00CE0971">
        <w:trPr>
          <w:cantSplit/>
          <w:trHeight w:val="826"/>
          <w:jc w:val="center"/>
        </w:trPr>
        <w:tc>
          <w:tcPr>
            <w:tcW w:w="613" w:type="dxa"/>
            <w:vMerge w:val="restart"/>
            <w:vAlign w:val="center"/>
          </w:tcPr>
          <w:p w:rsidR="00CE0971" w:rsidRDefault="009B12A2">
            <w:pPr>
              <w:jc w:val="center"/>
              <w:rPr>
                <w:rFonts w:ascii="仿宋_GB2312" w:eastAsia="仿宋_GB2312"/>
                <w:szCs w:val="21"/>
              </w:rPr>
            </w:pPr>
            <w:r>
              <w:rPr>
                <w:rFonts w:ascii="仿宋_GB2312" w:eastAsia="仿宋_GB2312" w:hint="eastAsia"/>
                <w:szCs w:val="21"/>
              </w:rPr>
              <w:t>建设与</w:t>
            </w:r>
          </w:p>
          <w:p w:rsidR="00CE0971" w:rsidRDefault="009B12A2">
            <w:pPr>
              <w:jc w:val="center"/>
              <w:rPr>
                <w:rFonts w:ascii="仿宋_GB2312" w:eastAsia="仿宋_GB2312"/>
                <w:szCs w:val="21"/>
              </w:rPr>
            </w:pPr>
            <w:r>
              <w:rPr>
                <w:rFonts w:ascii="仿宋_GB2312" w:eastAsia="仿宋_GB2312" w:hint="eastAsia"/>
                <w:szCs w:val="21"/>
              </w:rPr>
              <w:t>管理</w:t>
            </w:r>
          </w:p>
          <w:p w:rsidR="00CE0971" w:rsidRDefault="009B12A2">
            <w:pPr>
              <w:jc w:val="center"/>
              <w:rPr>
                <w:rFonts w:ascii="仿宋_GB2312" w:eastAsia="仿宋_GB2312"/>
                <w:szCs w:val="21"/>
              </w:rPr>
            </w:pPr>
            <w:r>
              <w:rPr>
                <w:rFonts w:ascii="仿宋_GB2312" w:eastAsia="仿宋_GB2312" w:hint="eastAsia"/>
                <w:szCs w:val="21"/>
              </w:rPr>
              <w:t>10</w:t>
            </w:r>
            <w:r>
              <w:rPr>
                <w:rFonts w:ascii="仿宋_GB2312" w:eastAsia="仿宋_GB2312"/>
                <w:szCs w:val="21"/>
              </w:rPr>
              <w:t>%</w:t>
            </w:r>
          </w:p>
        </w:tc>
        <w:tc>
          <w:tcPr>
            <w:tcW w:w="979" w:type="dxa"/>
            <w:vAlign w:val="center"/>
          </w:tcPr>
          <w:p w:rsidR="00CE0971" w:rsidRDefault="009B12A2">
            <w:pPr>
              <w:jc w:val="center"/>
              <w:rPr>
                <w:rFonts w:ascii="仿宋_GB2312" w:eastAsia="仿宋_GB2312"/>
                <w:szCs w:val="21"/>
              </w:rPr>
            </w:pPr>
            <w:r>
              <w:rPr>
                <w:rFonts w:ascii="仿宋_GB2312" w:eastAsia="仿宋_GB2312" w:hint="eastAsia"/>
                <w:szCs w:val="21"/>
              </w:rPr>
              <w:t>管理机构</w:t>
            </w:r>
          </w:p>
        </w:tc>
        <w:tc>
          <w:tcPr>
            <w:tcW w:w="528" w:type="dxa"/>
            <w:vAlign w:val="center"/>
          </w:tcPr>
          <w:p w:rsidR="00CE0971" w:rsidRDefault="009B12A2">
            <w:pPr>
              <w:jc w:val="center"/>
              <w:rPr>
                <w:rFonts w:ascii="仿宋_GB2312" w:eastAsia="仿宋_GB2312"/>
                <w:szCs w:val="21"/>
              </w:rPr>
            </w:pPr>
            <w:r>
              <w:rPr>
                <w:rFonts w:ascii="仿宋_GB2312" w:eastAsia="仿宋_GB2312" w:hint="eastAsia"/>
                <w:szCs w:val="21"/>
              </w:rPr>
              <w:t>2</w:t>
            </w:r>
          </w:p>
        </w:tc>
        <w:tc>
          <w:tcPr>
            <w:tcW w:w="4677" w:type="dxa"/>
            <w:vAlign w:val="center"/>
          </w:tcPr>
          <w:p w:rsidR="00CE0971" w:rsidRDefault="009B12A2">
            <w:pPr>
              <w:ind w:firstLineChars="199" w:firstLine="418"/>
              <w:rPr>
                <w:rFonts w:ascii="仿宋_GB2312" w:eastAsia="仿宋_GB2312"/>
                <w:szCs w:val="21"/>
              </w:rPr>
            </w:pPr>
            <w:r>
              <w:rPr>
                <w:rFonts w:ascii="仿宋_GB2312" w:eastAsia="仿宋_GB2312" w:hint="eastAsia"/>
                <w:szCs w:val="21"/>
              </w:rPr>
              <w:t>有专人负责基地的规划建设、日常管理、工作指导与信息联络等工作，双方联合建立管理机构且职责明确、运行良好，双方年内正式沟通不少于4次</w:t>
            </w:r>
          </w:p>
        </w:tc>
        <w:tc>
          <w:tcPr>
            <w:tcW w:w="2552" w:type="dxa"/>
            <w:vAlign w:val="center"/>
          </w:tcPr>
          <w:p w:rsidR="00CE0971" w:rsidRDefault="009B12A2">
            <w:pPr>
              <w:ind w:firstLineChars="199" w:firstLine="418"/>
              <w:rPr>
                <w:rFonts w:ascii="仿宋_GB2312" w:eastAsia="仿宋_GB2312"/>
                <w:szCs w:val="21"/>
              </w:rPr>
            </w:pPr>
            <w:r>
              <w:rPr>
                <w:rFonts w:ascii="仿宋_GB2312" w:eastAsia="仿宋_GB2312" w:hint="eastAsia"/>
                <w:szCs w:val="21"/>
              </w:rPr>
              <w:t>有明确</w:t>
            </w:r>
            <w:r>
              <w:rPr>
                <w:rFonts w:ascii="仿宋_GB2312" w:eastAsia="仿宋_GB2312"/>
                <w:szCs w:val="21"/>
              </w:rPr>
              <w:t>的基地双方负责人</w:t>
            </w:r>
            <w:r>
              <w:rPr>
                <w:rFonts w:ascii="仿宋_GB2312" w:eastAsia="仿宋_GB2312" w:hint="eastAsia"/>
                <w:szCs w:val="21"/>
              </w:rPr>
              <w:t>和</w:t>
            </w:r>
            <w:r>
              <w:rPr>
                <w:rFonts w:ascii="仿宋_GB2312" w:eastAsia="仿宋_GB2312"/>
                <w:szCs w:val="21"/>
              </w:rPr>
              <w:t>管理机构，</w:t>
            </w:r>
            <w:r>
              <w:rPr>
                <w:rFonts w:ascii="仿宋_GB2312" w:eastAsia="仿宋_GB2312" w:hint="eastAsia"/>
                <w:szCs w:val="21"/>
              </w:rPr>
              <w:t>双方年内每学期至少有一次正式接触沟通</w:t>
            </w:r>
          </w:p>
        </w:tc>
        <w:tc>
          <w:tcPr>
            <w:tcW w:w="425" w:type="dxa"/>
            <w:vAlign w:val="center"/>
          </w:tcPr>
          <w:p w:rsidR="00CE0971" w:rsidRDefault="00CE0971">
            <w:pPr>
              <w:rPr>
                <w:rFonts w:ascii="仿宋_GB2312" w:eastAsia="仿宋_GB2312"/>
                <w:szCs w:val="21"/>
              </w:rPr>
            </w:pPr>
          </w:p>
        </w:tc>
        <w:tc>
          <w:tcPr>
            <w:tcW w:w="425" w:type="dxa"/>
            <w:vAlign w:val="center"/>
          </w:tcPr>
          <w:p w:rsidR="00CE0971" w:rsidRDefault="00CE0971">
            <w:pPr>
              <w:jc w:val="center"/>
              <w:rPr>
                <w:rFonts w:ascii="仿宋_GB2312" w:eastAsia="仿宋_GB2312"/>
                <w:szCs w:val="21"/>
              </w:rPr>
            </w:pPr>
          </w:p>
        </w:tc>
        <w:tc>
          <w:tcPr>
            <w:tcW w:w="426" w:type="dxa"/>
            <w:vAlign w:val="center"/>
          </w:tcPr>
          <w:p w:rsidR="00CE0971" w:rsidRDefault="00CE0971">
            <w:pPr>
              <w:jc w:val="center"/>
              <w:rPr>
                <w:rFonts w:ascii="仿宋_GB2312" w:eastAsia="仿宋_GB2312"/>
                <w:szCs w:val="21"/>
              </w:rPr>
            </w:pPr>
          </w:p>
        </w:tc>
        <w:tc>
          <w:tcPr>
            <w:tcW w:w="425" w:type="dxa"/>
            <w:vAlign w:val="center"/>
          </w:tcPr>
          <w:p w:rsidR="00CE0971" w:rsidRDefault="00CE0971">
            <w:pPr>
              <w:jc w:val="center"/>
              <w:rPr>
                <w:rFonts w:ascii="仿宋_GB2312" w:eastAsia="仿宋_GB2312"/>
                <w:szCs w:val="21"/>
              </w:rPr>
            </w:pPr>
          </w:p>
        </w:tc>
        <w:tc>
          <w:tcPr>
            <w:tcW w:w="2489" w:type="dxa"/>
            <w:vAlign w:val="center"/>
          </w:tcPr>
          <w:p w:rsidR="00CE0971" w:rsidRDefault="0012604D" w:rsidP="0012604D">
            <w:pPr>
              <w:rPr>
                <w:rFonts w:ascii="仿宋_GB2312" w:eastAsia="仿宋_GB2312"/>
                <w:szCs w:val="21"/>
              </w:rPr>
            </w:pPr>
            <w:r>
              <w:rPr>
                <w:rFonts w:ascii="仿宋_GB2312" w:eastAsia="仿宋_GB2312" w:hint="eastAsia"/>
                <w:szCs w:val="21"/>
              </w:rPr>
              <w:t xml:space="preserve">    </w:t>
            </w:r>
            <w:r w:rsidR="009B12A2">
              <w:rPr>
                <w:rFonts w:ascii="仿宋_GB2312" w:eastAsia="仿宋_GB2312" w:hint="eastAsia"/>
                <w:szCs w:val="21"/>
              </w:rPr>
              <w:t>管理机构组成名单、管理人员职责、本年度接触沟通记录等</w:t>
            </w:r>
          </w:p>
        </w:tc>
      </w:tr>
      <w:tr w:rsidR="00CE0971">
        <w:trPr>
          <w:cantSplit/>
          <w:trHeight w:val="412"/>
          <w:jc w:val="center"/>
        </w:trPr>
        <w:tc>
          <w:tcPr>
            <w:tcW w:w="613" w:type="dxa"/>
            <w:vMerge/>
            <w:vAlign w:val="center"/>
          </w:tcPr>
          <w:p w:rsidR="00CE0971" w:rsidRDefault="00CE0971">
            <w:pPr>
              <w:jc w:val="center"/>
              <w:rPr>
                <w:rFonts w:ascii="仿宋_GB2312" w:eastAsia="仿宋_GB2312"/>
                <w:szCs w:val="21"/>
              </w:rPr>
            </w:pPr>
          </w:p>
        </w:tc>
        <w:tc>
          <w:tcPr>
            <w:tcW w:w="979" w:type="dxa"/>
            <w:vAlign w:val="center"/>
          </w:tcPr>
          <w:p w:rsidR="00CE0971" w:rsidRDefault="009B12A2">
            <w:pPr>
              <w:jc w:val="center"/>
              <w:rPr>
                <w:rFonts w:ascii="仿宋_GB2312" w:eastAsia="仿宋_GB2312"/>
                <w:szCs w:val="21"/>
              </w:rPr>
            </w:pPr>
            <w:r>
              <w:rPr>
                <w:rFonts w:ascii="仿宋_GB2312" w:eastAsia="仿宋_GB2312" w:hint="eastAsia"/>
                <w:szCs w:val="21"/>
              </w:rPr>
              <w:t>建设规划</w:t>
            </w:r>
          </w:p>
        </w:tc>
        <w:tc>
          <w:tcPr>
            <w:tcW w:w="528" w:type="dxa"/>
            <w:vAlign w:val="center"/>
          </w:tcPr>
          <w:p w:rsidR="00CE0971" w:rsidRDefault="009B12A2">
            <w:pPr>
              <w:jc w:val="center"/>
              <w:rPr>
                <w:rFonts w:ascii="仿宋_GB2312" w:eastAsia="仿宋_GB2312"/>
                <w:szCs w:val="21"/>
              </w:rPr>
            </w:pPr>
            <w:r>
              <w:rPr>
                <w:rFonts w:ascii="仿宋_GB2312" w:eastAsia="仿宋_GB2312"/>
                <w:szCs w:val="21"/>
              </w:rPr>
              <w:t>3</w:t>
            </w:r>
          </w:p>
        </w:tc>
        <w:tc>
          <w:tcPr>
            <w:tcW w:w="4677" w:type="dxa"/>
            <w:vAlign w:val="center"/>
          </w:tcPr>
          <w:p w:rsidR="00CE0971" w:rsidRDefault="009B12A2">
            <w:pPr>
              <w:ind w:firstLineChars="199" w:firstLine="418"/>
              <w:rPr>
                <w:rFonts w:ascii="仿宋_GB2312" w:eastAsia="仿宋_GB2312"/>
                <w:szCs w:val="21"/>
              </w:rPr>
            </w:pPr>
            <w:r>
              <w:rPr>
                <w:rFonts w:ascii="仿宋_GB2312" w:eastAsia="仿宋_GB2312" w:hint="eastAsia"/>
                <w:szCs w:val="21"/>
              </w:rPr>
              <w:t>有详细的基地工作计划或建设发展规划，建设目标、措施明确，符合学科专业发展要求，并付诸实施</w:t>
            </w:r>
          </w:p>
        </w:tc>
        <w:tc>
          <w:tcPr>
            <w:tcW w:w="2552" w:type="dxa"/>
            <w:vAlign w:val="center"/>
          </w:tcPr>
          <w:p w:rsidR="00CE0971" w:rsidRDefault="009B12A2">
            <w:pPr>
              <w:ind w:firstLineChars="199" w:firstLine="418"/>
              <w:rPr>
                <w:rFonts w:ascii="仿宋_GB2312" w:eastAsia="仿宋_GB2312"/>
                <w:szCs w:val="21"/>
              </w:rPr>
            </w:pPr>
            <w:r>
              <w:rPr>
                <w:rFonts w:ascii="仿宋_GB2312" w:eastAsia="仿宋_GB2312" w:hint="eastAsia"/>
                <w:szCs w:val="21"/>
              </w:rPr>
              <w:t>有基地工作计划或建设规划，目标比较清晰</w:t>
            </w:r>
          </w:p>
        </w:tc>
        <w:tc>
          <w:tcPr>
            <w:tcW w:w="425" w:type="dxa"/>
            <w:vAlign w:val="center"/>
          </w:tcPr>
          <w:p w:rsidR="00CE0971" w:rsidRDefault="00CE0971">
            <w:pPr>
              <w:rPr>
                <w:rFonts w:ascii="仿宋_GB2312" w:eastAsia="仿宋_GB2312"/>
                <w:szCs w:val="21"/>
              </w:rPr>
            </w:pPr>
          </w:p>
        </w:tc>
        <w:tc>
          <w:tcPr>
            <w:tcW w:w="425" w:type="dxa"/>
            <w:vAlign w:val="center"/>
          </w:tcPr>
          <w:p w:rsidR="00CE0971" w:rsidRDefault="00CE0971">
            <w:pPr>
              <w:jc w:val="center"/>
              <w:rPr>
                <w:rFonts w:ascii="仿宋_GB2312" w:eastAsia="仿宋_GB2312"/>
                <w:szCs w:val="21"/>
              </w:rPr>
            </w:pPr>
          </w:p>
        </w:tc>
        <w:tc>
          <w:tcPr>
            <w:tcW w:w="426" w:type="dxa"/>
            <w:vAlign w:val="center"/>
          </w:tcPr>
          <w:p w:rsidR="00CE0971" w:rsidRDefault="00CE0971">
            <w:pPr>
              <w:jc w:val="center"/>
              <w:rPr>
                <w:rFonts w:ascii="仿宋_GB2312" w:eastAsia="仿宋_GB2312"/>
                <w:szCs w:val="21"/>
              </w:rPr>
            </w:pPr>
          </w:p>
        </w:tc>
        <w:tc>
          <w:tcPr>
            <w:tcW w:w="425" w:type="dxa"/>
            <w:vAlign w:val="center"/>
          </w:tcPr>
          <w:p w:rsidR="00CE0971" w:rsidRDefault="00CE0971">
            <w:pPr>
              <w:jc w:val="center"/>
              <w:rPr>
                <w:rFonts w:ascii="仿宋_GB2312" w:eastAsia="仿宋_GB2312"/>
                <w:szCs w:val="21"/>
              </w:rPr>
            </w:pPr>
          </w:p>
        </w:tc>
        <w:tc>
          <w:tcPr>
            <w:tcW w:w="2489" w:type="dxa"/>
            <w:vAlign w:val="center"/>
          </w:tcPr>
          <w:p w:rsidR="00CE0971" w:rsidRDefault="0012604D" w:rsidP="0012604D">
            <w:pPr>
              <w:jc w:val="left"/>
              <w:rPr>
                <w:rFonts w:ascii="仿宋_GB2312" w:eastAsia="仿宋_GB2312"/>
                <w:szCs w:val="21"/>
              </w:rPr>
            </w:pPr>
            <w:r>
              <w:rPr>
                <w:rFonts w:ascii="仿宋_GB2312" w:eastAsia="仿宋_GB2312" w:hint="eastAsia"/>
                <w:szCs w:val="21"/>
              </w:rPr>
              <w:t xml:space="preserve">    </w:t>
            </w:r>
            <w:r w:rsidR="009B12A2">
              <w:rPr>
                <w:rFonts w:ascii="仿宋_GB2312" w:eastAsia="仿宋_GB2312" w:hint="eastAsia"/>
                <w:szCs w:val="21"/>
              </w:rPr>
              <w:t>基地建设规划、年度工作计划、年度工作总结等</w:t>
            </w:r>
          </w:p>
        </w:tc>
      </w:tr>
      <w:tr w:rsidR="00CE0971">
        <w:trPr>
          <w:cantSplit/>
          <w:trHeight w:val="702"/>
          <w:jc w:val="center"/>
        </w:trPr>
        <w:tc>
          <w:tcPr>
            <w:tcW w:w="613" w:type="dxa"/>
            <w:vMerge/>
            <w:vAlign w:val="center"/>
          </w:tcPr>
          <w:p w:rsidR="00CE0971" w:rsidRDefault="00CE0971">
            <w:pPr>
              <w:jc w:val="center"/>
              <w:rPr>
                <w:rFonts w:ascii="仿宋_GB2312" w:eastAsia="仿宋_GB2312"/>
                <w:szCs w:val="21"/>
              </w:rPr>
            </w:pPr>
          </w:p>
        </w:tc>
        <w:tc>
          <w:tcPr>
            <w:tcW w:w="979" w:type="dxa"/>
            <w:vAlign w:val="center"/>
          </w:tcPr>
          <w:p w:rsidR="00CE0971" w:rsidRDefault="009B12A2">
            <w:pPr>
              <w:jc w:val="center"/>
              <w:rPr>
                <w:rFonts w:ascii="仿宋_GB2312" w:eastAsia="仿宋_GB2312"/>
                <w:szCs w:val="21"/>
              </w:rPr>
            </w:pPr>
            <w:r>
              <w:rPr>
                <w:rFonts w:ascii="仿宋_GB2312" w:eastAsia="仿宋_GB2312" w:hint="eastAsia"/>
                <w:szCs w:val="21"/>
              </w:rPr>
              <w:t>规章制度</w:t>
            </w:r>
          </w:p>
        </w:tc>
        <w:tc>
          <w:tcPr>
            <w:tcW w:w="528" w:type="dxa"/>
            <w:vAlign w:val="center"/>
          </w:tcPr>
          <w:p w:rsidR="00CE0971" w:rsidRDefault="009B12A2">
            <w:pPr>
              <w:jc w:val="center"/>
              <w:rPr>
                <w:rFonts w:ascii="仿宋_GB2312" w:eastAsia="仿宋_GB2312"/>
                <w:szCs w:val="21"/>
              </w:rPr>
            </w:pPr>
            <w:r>
              <w:rPr>
                <w:rFonts w:ascii="仿宋_GB2312" w:eastAsia="仿宋_GB2312" w:hint="eastAsia"/>
                <w:szCs w:val="21"/>
              </w:rPr>
              <w:t>3</w:t>
            </w:r>
          </w:p>
        </w:tc>
        <w:tc>
          <w:tcPr>
            <w:tcW w:w="4677" w:type="dxa"/>
            <w:vAlign w:val="center"/>
          </w:tcPr>
          <w:p w:rsidR="00CE0971" w:rsidRDefault="009B12A2">
            <w:pPr>
              <w:ind w:firstLineChars="199" w:firstLine="418"/>
              <w:rPr>
                <w:rFonts w:ascii="仿宋_GB2312" w:eastAsia="仿宋_GB2312"/>
                <w:szCs w:val="21"/>
              </w:rPr>
            </w:pPr>
            <w:r>
              <w:rPr>
                <w:rFonts w:ascii="仿宋_GB2312" w:eastAsia="仿宋_GB2312" w:hint="eastAsia"/>
                <w:szCs w:val="21"/>
              </w:rPr>
              <w:t>教学管理、学生管理、教师管理、考核管理、质量保障等规章制度健全，执行严格</w:t>
            </w:r>
          </w:p>
        </w:tc>
        <w:tc>
          <w:tcPr>
            <w:tcW w:w="2552" w:type="dxa"/>
            <w:vAlign w:val="center"/>
          </w:tcPr>
          <w:p w:rsidR="00CE0971" w:rsidRDefault="009B12A2">
            <w:pPr>
              <w:ind w:firstLineChars="150" w:firstLine="315"/>
              <w:rPr>
                <w:rFonts w:ascii="仿宋_GB2312" w:eastAsia="仿宋_GB2312"/>
                <w:szCs w:val="21"/>
              </w:rPr>
            </w:pPr>
            <w:r>
              <w:rPr>
                <w:rFonts w:ascii="仿宋_GB2312" w:eastAsia="仿宋_GB2312" w:hint="eastAsia"/>
                <w:szCs w:val="21"/>
              </w:rPr>
              <w:t>具有基本的规章制度</w:t>
            </w:r>
          </w:p>
        </w:tc>
        <w:tc>
          <w:tcPr>
            <w:tcW w:w="425" w:type="dxa"/>
            <w:vAlign w:val="center"/>
          </w:tcPr>
          <w:p w:rsidR="00CE0971" w:rsidRDefault="00CE0971">
            <w:pPr>
              <w:rPr>
                <w:rFonts w:ascii="仿宋_GB2312" w:eastAsia="仿宋_GB2312"/>
                <w:szCs w:val="21"/>
              </w:rPr>
            </w:pPr>
          </w:p>
        </w:tc>
        <w:tc>
          <w:tcPr>
            <w:tcW w:w="425" w:type="dxa"/>
            <w:vAlign w:val="center"/>
          </w:tcPr>
          <w:p w:rsidR="00CE0971" w:rsidRDefault="00CE0971">
            <w:pPr>
              <w:jc w:val="center"/>
              <w:rPr>
                <w:rFonts w:ascii="仿宋_GB2312" w:eastAsia="仿宋_GB2312"/>
                <w:szCs w:val="21"/>
              </w:rPr>
            </w:pPr>
          </w:p>
        </w:tc>
        <w:tc>
          <w:tcPr>
            <w:tcW w:w="426" w:type="dxa"/>
            <w:vAlign w:val="center"/>
          </w:tcPr>
          <w:p w:rsidR="00CE0971" w:rsidRDefault="00CE0971">
            <w:pPr>
              <w:jc w:val="center"/>
              <w:rPr>
                <w:rFonts w:ascii="仿宋_GB2312" w:eastAsia="仿宋_GB2312"/>
                <w:szCs w:val="21"/>
              </w:rPr>
            </w:pPr>
          </w:p>
        </w:tc>
        <w:tc>
          <w:tcPr>
            <w:tcW w:w="425" w:type="dxa"/>
            <w:vAlign w:val="center"/>
          </w:tcPr>
          <w:p w:rsidR="00CE0971" w:rsidRDefault="00CE0971">
            <w:pPr>
              <w:jc w:val="center"/>
              <w:rPr>
                <w:rFonts w:ascii="仿宋_GB2312" w:eastAsia="仿宋_GB2312"/>
                <w:szCs w:val="21"/>
              </w:rPr>
            </w:pPr>
          </w:p>
        </w:tc>
        <w:tc>
          <w:tcPr>
            <w:tcW w:w="2489" w:type="dxa"/>
            <w:vAlign w:val="center"/>
          </w:tcPr>
          <w:p w:rsidR="00CE0971" w:rsidRDefault="0012604D" w:rsidP="0012604D">
            <w:pPr>
              <w:jc w:val="left"/>
              <w:rPr>
                <w:rFonts w:ascii="仿宋_GB2312" w:eastAsia="仿宋_GB2312"/>
                <w:szCs w:val="21"/>
              </w:rPr>
            </w:pPr>
            <w:r>
              <w:rPr>
                <w:rFonts w:ascii="仿宋_GB2312" w:eastAsia="仿宋_GB2312" w:hint="eastAsia"/>
                <w:szCs w:val="21"/>
              </w:rPr>
              <w:t xml:space="preserve">    </w:t>
            </w:r>
            <w:r w:rsidR="009B12A2">
              <w:rPr>
                <w:rFonts w:ascii="仿宋_GB2312" w:eastAsia="仿宋_GB2312" w:hint="eastAsia"/>
                <w:szCs w:val="21"/>
              </w:rPr>
              <w:t>各项规章制度</w:t>
            </w:r>
          </w:p>
        </w:tc>
      </w:tr>
      <w:tr w:rsidR="00CE0971">
        <w:trPr>
          <w:cantSplit/>
          <w:trHeight w:val="702"/>
          <w:jc w:val="center"/>
        </w:trPr>
        <w:tc>
          <w:tcPr>
            <w:tcW w:w="613" w:type="dxa"/>
            <w:vMerge/>
            <w:vAlign w:val="center"/>
          </w:tcPr>
          <w:p w:rsidR="00CE0971" w:rsidRDefault="00CE0971">
            <w:pPr>
              <w:jc w:val="center"/>
              <w:rPr>
                <w:rFonts w:ascii="仿宋_GB2312" w:eastAsia="仿宋_GB2312"/>
                <w:szCs w:val="21"/>
              </w:rPr>
            </w:pPr>
          </w:p>
        </w:tc>
        <w:tc>
          <w:tcPr>
            <w:tcW w:w="979" w:type="dxa"/>
            <w:vAlign w:val="center"/>
          </w:tcPr>
          <w:p w:rsidR="00CE0971" w:rsidRDefault="009B12A2">
            <w:pPr>
              <w:jc w:val="center"/>
              <w:rPr>
                <w:rFonts w:ascii="仿宋_GB2312" w:eastAsia="仿宋_GB2312"/>
                <w:szCs w:val="21"/>
              </w:rPr>
            </w:pPr>
            <w:r>
              <w:rPr>
                <w:rFonts w:ascii="仿宋_GB2312" w:eastAsia="仿宋_GB2312" w:hint="eastAsia"/>
                <w:szCs w:val="21"/>
              </w:rPr>
              <w:t>经费投入</w:t>
            </w:r>
          </w:p>
        </w:tc>
        <w:tc>
          <w:tcPr>
            <w:tcW w:w="528" w:type="dxa"/>
            <w:vAlign w:val="center"/>
          </w:tcPr>
          <w:p w:rsidR="00CE0971" w:rsidRDefault="009B12A2">
            <w:pPr>
              <w:jc w:val="center"/>
              <w:rPr>
                <w:rFonts w:ascii="仿宋_GB2312" w:eastAsia="仿宋_GB2312"/>
                <w:szCs w:val="21"/>
              </w:rPr>
            </w:pPr>
            <w:r>
              <w:rPr>
                <w:rFonts w:ascii="仿宋_GB2312" w:eastAsia="仿宋_GB2312" w:hint="eastAsia"/>
                <w:szCs w:val="21"/>
              </w:rPr>
              <w:t>2</w:t>
            </w:r>
          </w:p>
        </w:tc>
        <w:tc>
          <w:tcPr>
            <w:tcW w:w="4677" w:type="dxa"/>
            <w:vAlign w:val="center"/>
          </w:tcPr>
          <w:p w:rsidR="00CE0971" w:rsidRDefault="009B12A2">
            <w:pPr>
              <w:ind w:firstLineChars="199" w:firstLine="418"/>
              <w:rPr>
                <w:rFonts w:ascii="仿宋_GB2312" w:eastAsia="仿宋_GB2312"/>
                <w:szCs w:val="21"/>
              </w:rPr>
            </w:pPr>
            <w:r>
              <w:rPr>
                <w:rFonts w:ascii="仿宋_GB2312" w:eastAsia="仿宋_GB2312" w:hint="eastAsia"/>
                <w:szCs w:val="21"/>
              </w:rPr>
              <w:t>具有稳定的经费投入来源，有来自共建单位的经费资助，年经费投入</w:t>
            </w:r>
            <w:r>
              <w:rPr>
                <w:rFonts w:ascii="仿宋_GB2312" w:eastAsia="仿宋_GB2312"/>
                <w:szCs w:val="21"/>
              </w:rPr>
              <w:t>1</w:t>
            </w:r>
            <w:r>
              <w:rPr>
                <w:rFonts w:ascii="仿宋_GB2312" w:eastAsia="仿宋_GB2312" w:hint="eastAsia"/>
                <w:szCs w:val="21"/>
              </w:rPr>
              <w:t>万元以上</w:t>
            </w:r>
          </w:p>
        </w:tc>
        <w:tc>
          <w:tcPr>
            <w:tcW w:w="2552" w:type="dxa"/>
            <w:vAlign w:val="center"/>
          </w:tcPr>
          <w:p w:rsidR="00CE0971" w:rsidRDefault="0012604D">
            <w:pPr>
              <w:rPr>
                <w:rFonts w:ascii="仿宋_GB2312" w:eastAsia="仿宋_GB2312"/>
                <w:szCs w:val="21"/>
              </w:rPr>
            </w:pPr>
            <w:r>
              <w:rPr>
                <w:rFonts w:ascii="仿宋_GB2312" w:eastAsia="仿宋_GB2312" w:hint="eastAsia"/>
                <w:szCs w:val="21"/>
              </w:rPr>
              <w:t xml:space="preserve">   </w:t>
            </w:r>
            <w:r w:rsidR="009B12A2">
              <w:rPr>
                <w:rFonts w:ascii="仿宋_GB2312" w:eastAsia="仿宋_GB2312" w:hint="eastAsia"/>
                <w:szCs w:val="21"/>
              </w:rPr>
              <w:t>有经费来源，年经费投入</w:t>
            </w:r>
            <w:r w:rsidR="009B12A2">
              <w:rPr>
                <w:rFonts w:ascii="仿宋_GB2312" w:eastAsia="仿宋_GB2312"/>
                <w:szCs w:val="21"/>
              </w:rPr>
              <w:t>5000</w:t>
            </w:r>
            <w:r w:rsidR="009B12A2">
              <w:rPr>
                <w:rFonts w:ascii="仿宋_GB2312" w:eastAsia="仿宋_GB2312" w:hint="eastAsia"/>
                <w:szCs w:val="21"/>
              </w:rPr>
              <w:t>元以上</w:t>
            </w:r>
          </w:p>
        </w:tc>
        <w:tc>
          <w:tcPr>
            <w:tcW w:w="425" w:type="dxa"/>
            <w:vAlign w:val="center"/>
          </w:tcPr>
          <w:p w:rsidR="00CE0971" w:rsidRDefault="00CE0971">
            <w:pPr>
              <w:rPr>
                <w:rFonts w:ascii="仿宋_GB2312" w:eastAsia="仿宋_GB2312"/>
                <w:szCs w:val="21"/>
              </w:rPr>
            </w:pPr>
          </w:p>
        </w:tc>
        <w:tc>
          <w:tcPr>
            <w:tcW w:w="425" w:type="dxa"/>
            <w:vAlign w:val="center"/>
          </w:tcPr>
          <w:p w:rsidR="00CE0971" w:rsidRDefault="00CE0971">
            <w:pPr>
              <w:jc w:val="center"/>
              <w:rPr>
                <w:rFonts w:ascii="仿宋_GB2312" w:eastAsia="仿宋_GB2312"/>
                <w:szCs w:val="21"/>
              </w:rPr>
            </w:pPr>
          </w:p>
        </w:tc>
        <w:tc>
          <w:tcPr>
            <w:tcW w:w="426" w:type="dxa"/>
            <w:vAlign w:val="center"/>
          </w:tcPr>
          <w:p w:rsidR="00CE0971" w:rsidRDefault="00CE0971">
            <w:pPr>
              <w:jc w:val="center"/>
              <w:rPr>
                <w:rFonts w:ascii="仿宋_GB2312" w:eastAsia="仿宋_GB2312"/>
                <w:szCs w:val="21"/>
              </w:rPr>
            </w:pPr>
          </w:p>
        </w:tc>
        <w:tc>
          <w:tcPr>
            <w:tcW w:w="425" w:type="dxa"/>
            <w:vAlign w:val="center"/>
          </w:tcPr>
          <w:p w:rsidR="00CE0971" w:rsidRDefault="00CE0971">
            <w:pPr>
              <w:jc w:val="center"/>
              <w:rPr>
                <w:rFonts w:ascii="仿宋_GB2312" w:eastAsia="仿宋_GB2312"/>
                <w:szCs w:val="21"/>
              </w:rPr>
            </w:pPr>
          </w:p>
        </w:tc>
        <w:tc>
          <w:tcPr>
            <w:tcW w:w="2489" w:type="dxa"/>
            <w:vAlign w:val="center"/>
          </w:tcPr>
          <w:p w:rsidR="00CE0971" w:rsidRDefault="0012604D" w:rsidP="0012604D">
            <w:pPr>
              <w:rPr>
                <w:rFonts w:ascii="仿宋_GB2312" w:eastAsia="仿宋_GB2312"/>
                <w:szCs w:val="21"/>
              </w:rPr>
            </w:pPr>
            <w:r>
              <w:rPr>
                <w:rFonts w:ascii="仿宋_GB2312" w:eastAsia="仿宋_GB2312" w:hint="eastAsia"/>
                <w:szCs w:val="21"/>
              </w:rPr>
              <w:t xml:space="preserve">    </w:t>
            </w:r>
            <w:r w:rsidR="009B12A2">
              <w:rPr>
                <w:rFonts w:ascii="仿宋_GB2312" w:eastAsia="仿宋_GB2312" w:hint="eastAsia"/>
                <w:szCs w:val="21"/>
              </w:rPr>
              <w:t>本年度经费开支记录</w:t>
            </w:r>
          </w:p>
        </w:tc>
      </w:tr>
      <w:tr w:rsidR="00CE0971">
        <w:trPr>
          <w:cantSplit/>
          <w:trHeight w:val="768"/>
          <w:jc w:val="center"/>
        </w:trPr>
        <w:tc>
          <w:tcPr>
            <w:tcW w:w="613" w:type="dxa"/>
            <w:vMerge w:val="restart"/>
            <w:vAlign w:val="center"/>
          </w:tcPr>
          <w:p w:rsidR="00CE0971" w:rsidRDefault="009B12A2">
            <w:pPr>
              <w:rPr>
                <w:rFonts w:ascii="仿宋_GB2312" w:eastAsia="仿宋_GB2312"/>
                <w:szCs w:val="21"/>
              </w:rPr>
            </w:pPr>
            <w:r>
              <w:rPr>
                <w:rFonts w:ascii="仿宋_GB2312" w:eastAsia="仿宋_GB2312" w:hint="eastAsia"/>
                <w:szCs w:val="21"/>
              </w:rPr>
              <w:t>条件保障</w:t>
            </w:r>
          </w:p>
          <w:p w:rsidR="00CE0971" w:rsidRDefault="009B12A2">
            <w:pPr>
              <w:jc w:val="center"/>
              <w:rPr>
                <w:rFonts w:ascii="仿宋_GB2312" w:eastAsia="仿宋_GB2312"/>
                <w:szCs w:val="21"/>
              </w:rPr>
            </w:pPr>
            <w:r>
              <w:rPr>
                <w:rFonts w:ascii="仿宋_GB2312" w:eastAsia="仿宋_GB2312" w:hint="eastAsia"/>
                <w:szCs w:val="21"/>
              </w:rPr>
              <w:t>15</w:t>
            </w:r>
            <w:r>
              <w:rPr>
                <w:rFonts w:ascii="仿宋_GB2312" w:eastAsia="仿宋_GB2312"/>
                <w:szCs w:val="21"/>
              </w:rPr>
              <w:t>%</w:t>
            </w:r>
          </w:p>
        </w:tc>
        <w:tc>
          <w:tcPr>
            <w:tcW w:w="979" w:type="dxa"/>
            <w:vAlign w:val="center"/>
          </w:tcPr>
          <w:p w:rsidR="00CE0971" w:rsidRDefault="009B12A2">
            <w:pPr>
              <w:jc w:val="center"/>
              <w:rPr>
                <w:rFonts w:ascii="仿宋_GB2312" w:eastAsia="仿宋_GB2312"/>
                <w:szCs w:val="21"/>
              </w:rPr>
            </w:pPr>
            <w:r>
              <w:rPr>
                <w:rFonts w:ascii="仿宋_GB2312" w:eastAsia="仿宋_GB2312" w:hint="eastAsia"/>
                <w:szCs w:val="21"/>
              </w:rPr>
              <w:t>食宿行条件</w:t>
            </w:r>
          </w:p>
        </w:tc>
        <w:tc>
          <w:tcPr>
            <w:tcW w:w="528" w:type="dxa"/>
            <w:vAlign w:val="center"/>
          </w:tcPr>
          <w:p w:rsidR="00CE0971" w:rsidRDefault="009B12A2">
            <w:pPr>
              <w:jc w:val="center"/>
              <w:rPr>
                <w:rFonts w:ascii="仿宋_GB2312" w:eastAsia="仿宋_GB2312"/>
                <w:szCs w:val="21"/>
              </w:rPr>
            </w:pPr>
            <w:r>
              <w:rPr>
                <w:rFonts w:ascii="仿宋_GB2312" w:eastAsia="仿宋_GB2312" w:hint="eastAsia"/>
                <w:szCs w:val="21"/>
              </w:rPr>
              <w:t>2</w:t>
            </w:r>
          </w:p>
        </w:tc>
        <w:tc>
          <w:tcPr>
            <w:tcW w:w="4677" w:type="dxa"/>
            <w:vAlign w:val="center"/>
          </w:tcPr>
          <w:p w:rsidR="00CE0971" w:rsidRDefault="009B12A2">
            <w:pPr>
              <w:ind w:firstLineChars="200" w:firstLine="420"/>
              <w:rPr>
                <w:rFonts w:ascii="仿宋_GB2312" w:eastAsia="仿宋_GB2312"/>
                <w:szCs w:val="21"/>
              </w:rPr>
            </w:pPr>
            <w:r>
              <w:rPr>
                <w:rFonts w:ascii="仿宋_GB2312" w:eastAsia="仿宋_GB2312" w:hint="eastAsia"/>
                <w:szCs w:val="21"/>
              </w:rPr>
              <w:t>就地就近</w:t>
            </w:r>
            <w:r>
              <w:rPr>
                <w:rFonts w:ascii="仿宋_GB2312" w:eastAsia="仿宋_GB2312"/>
                <w:szCs w:val="21"/>
              </w:rPr>
              <w:t>，</w:t>
            </w:r>
            <w:r>
              <w:rPr>
                <w:rFonts w:ascii="仿宋_GB2312" w:eastAsia="仿宋_GB2312" w:hint="eastAsia"/>
                <w:szCs w:val="21"/>
              </w:rPr>
              <w:t>交通比较方便快捷，有稳定的食宿地点，卫生状况良好，符合师生的消费需求</w:t>
            </w:r>
          </w:p>
        </w:tc>
        <w:tc>
          <w:tcPr>
            <w:tcW w:w="2552" w:type="dxa"/>
            <w:vAlign w:val="center"/>
          </w:tcPr>
          <w:p w:rsidR="00CE0971" w:rsidRDefault="009B12A2">
            <w:pPr>
              <w:ind w:firstLineChars="200" w:firstLine="420"/>
              <w:rPr>
                <w:rFonts w:ascii="仿宋_GB2312" w:eastAsia="仿宋_GB2312"/>
                <w:szCs w:val="21"/>
              </w:rPr>
            </w:pPr>
            <w:r>
              <w:rPr>
                <w:rFonts w:ascii="仿宋_GB2312" w:eastAsia="仿宋_GB2312" w:hint="eastAsia"/>
                <w:szCs w:val="21"/>
              </w:rPr>
              <w:t>食宿行条件基本能满足师生需要</w:t>
            </w:r>
          </w:p>
        </w:tc>
        <w:tc>
          <w:tcPr>
            <w:tcW w:w="425" w:type="dxa"/>
            <w:vAlign w:val="center"/>
          </w:tcPr>
          <w:p w:rsidR="00CE0971" w:rsidRDefault="00CE0971">
            <w:pPr>
              <w:rPr>
                <w:rFonts w:ascii="仿宋_GB2312" w:eastAsia="仿宋_GB2312"/>
                <w:szCs w:val="21"/>
              </w:rPr>
            </w:pPr>
          </w:p>
        </w:tc>
        <w:tc>
          <w:tcPr>
            <w:tcW w:w="425" w:type="dxa"/>
            <w:vAlign w:val="center"/>
          </w:tcPr>
          <w:p w:rsidR="00CE0971" w:rsidRDefault="00CE0971">
            <w:pPr>
              <w:jc w:val="center"/>
              <w:rPr>
                <w:rFonts w:ascii="仿宋_GB2312" w:eastAsia="仿宋_GB2312"/>
                <w:szCs w:val="21"/>
              </w:rPr>
            </w:pPr>
          </w:p>
        </w:tc>
        <w:tc>
          <w:tcPr>
            <w:tcW w:w="426" w:type="dxa"/>
            <w:vAlign w:val="center"/>
          </w:tcPr>
          <w:p w:rsidR="00CE0971" w:rsidRDefault="00CE0971">
            <w:pPr>
              <w:jc w:val="center"/>
              <w:rPr>
                <w:rFonts w:ascii="仿宋_GB2312" w:eastAsia="仿宋_GB2312"/>
                <w:szCs w:val="21"/>
              </w:rPr>
            </w:pPr>
          </w:p>
        </w:tc>
        <w:tc>
          <w:tcPr>
            <w:tcW w:w="425" w:type="dxa"/>
            <w:vAlign w:val="center"/>
          </w:tcPr>
          <w:p w:rsidR="00CE0971" w:rsidRDefault="00CE0971">
            <w:pPr>
              <w:jc w:val="center"/>
              <w:rPr>
                <w:rFonts w:ascii="仿宋_GB2312" w:eastAsia="仿宋_GB2312"/>
                <w:szCs w:val="21"/>
              </w:rPr>
            </w:pPr>
          </w:p>
        </w:tc>
        <w:tc>
          <w:tcPr>
            <w:tcW w:w="2489" w:type="dxa"/>
            <w:vMerge w:val="restart"/>
            <w:vAlign w:val="center"/>
          </w:tcPr>
          <w:p w:rsidR="00CE0971" w:rsidRDefault="0012604D" w:rsidP="0012604D">
            <w:pPr>
              <w:jc w:val="left"/>
              <w:rPr>
                <w:rFonts w:ascii="仿宋_GB2312" w:eastAsia="仿宋_GB2312"/>
                <w:szCs w:val="21"/>
              </w:rPr>
            </w:pPr>
            <w:r>
              <w:rPr>
                <w:rFonts w:ascii="仿宋_GB2312" w:eastAsia="仿宋_GB2312" w:hint="eastAsia"/>
                <w:szCs w:val="21"/>
              </w:rPr>
              <w:t xml:space="preserve">    </w:t>
            </w:r>
            <w:r w:rsidR="009B12A2">
              <w:rPr>
                <w:rFonts w:ascii="仿宋_GB2312" w:eastAsia="仿宋_GB2312" w:hint="eastAsia"/>
                <w:szCs w:val="21"/>
              </w:rPr>
              <w:t>基地简介、食宿条件及设施环境图片、教学设备设施一览表</w:t>
            </w:r>
          </w:p>
        </w:tc>
      </w:tr>
      <w:tr w:rsidR="00CE0971">
        <w:trPr>
          <w:cantSplit/>
          <w:trHeight w:val="768"/>
          <w:jc w:val="center"/>
        </w:trPr>
        <w:tc>
          <w:tcPr>
            <w:tcW w:w="613" w:type="dxa"/>
            <w:vMerge/>
            <w:vAlign w:val="center"/>
          </w:tcPr>
          <w:p w:rsidR="00CE0971" w:rsidRDefault="00CE0971">
            <w:pPr>
              <w:rPr>
                <w:rFonts w:ascii="仿宋_GB2312" w:eastAsia="仿宋_GB2312"/>
                <w:szCs w:val="21"/>
              </w:rPr>
            </w:pPr>
          </w:p>
        </w:tc>
        <w:tc>
          <w:tcPr>
            <w:tcW w:w="979" w:type="dxa"/>
            <w:vAlign w:val="center"/>
          </w:tcPr>
          <w:p w:rsidR="00CE0971" w:rsidRDefault="009B12A2">
            <w:pPr>
              <w:jc w:val="center"/>
              <w:rPr>
                <w:rFonts w:ascii="仿宋_GB2312" w:eastAsia="仿宋_GB2312"/>
                <w:szCs w:val="21"/>
              </w:rPr>
            </w:pPr>
            <w:r>
              <w:rPr>
                <w:rFonts w:ascii="仿宋_GB2312" w:eastAsia="仿宋_GB2312" w:hint="eastAsia"/>
                <w:szCs w:val="21"/>
              </w:rPr>
              <w:t>教学设施及环境</w:t>
            </w:r>
          </w:p>
        </w:tc>
        <w:tc>
          <w:tcPr>
            <w:tcW w:w="528" w:type="dxa"/>
            <w:vAlign w:val="center"/>
          </w:tcPr>
          <w:p w:rsidR="00CE0971" w:rsidRDefault="009B12A2">
            <w:pPr>
              <w:jc w:val="center"/>
              <w:rPr>
                <w:rFonts w:ascii="仿宋_GB2312" w:eastAsia="仿宋_GB2312"/>
                <w:szCs w:val="21"/>
              </w:rPr>
            </w:pPr>
            <w:r>
              <w:rPr>
                <w:rFonts w:ascii="仿宋_GB2312" w:eastAsia="仿宋_GB2312" w:hint="eastAsia"/>
                <w:szCs w:val="21"/>
              </w:rPr>
              <w:t>5</w:t>
            </w:r>
          </w:p>
        </w:tc>
        <w:tc>
          <w:tcPr>
            <w:tcW w:w="4677" w:type="dxa"/>
            <w:vAlign w:val="center"/>
          </w:tcPr>
          <w:p w:rsidR="00CE0971" w:rsidRDefault="009B12A2">
            <w:pPr>
              <w:ind w:firstLineChars="200" w:firstLine="420"/>
              <w:rPr>
                <w:rFonts w:ascii="仿宋_GB2312" w:eastAsia="仿宋_GB2312"/>
                <w:szCs w:val="21"/>
              </w:rPr>
            </w:pPr>
            <w:r>
              <w:rPr>
                <w:rFonts w:ascii="仿宋_GB2312" w:eastAsia="仿宋_GB2312" w:hint="eastAsia"/>
                <w:szCs w:val="21"/>
              </w:rPr>
              <w:t>有适合开展实践教学的科研、生产项目和技术装备，适度的生产经营规模，能满足完成实践教学任务的各项要求；实践教学场地及周边环境状况优良，无危害人体的有害因素</w:t>
            </w:r>
          </w:p>
        </w:tc>
        <w:tc>
          <w:tcPr>
            <w:tcW w:w="2552" w:type="dxa"/>
            <w:vAlign w:val="center"/>
          </w:tcPr>
          <w:p w:rsidR="00CE0971" w:rsidRDefault="009B12A2">
            <w:pPr>
              <w:ind w:firstLineChars="200" w:firstLine="420"/>
              <w:rPr>
                <w:rFonts w:ascii="仿宋_GB2312" w:eastAsia="仿宋_GB2312"/>
                <w:szCs w:val="21"/>
              </w:rPr>
            </w:pPr>
            <w:r>
              <w:rPr>
                <w:rFonts w:ascii="仿宋_GB2312" w:eastAsia="仿宋_GB2312" w:hint="eastAsia"/>
                <w:szCs w:val="21"/>
              </w:rPr>
              <w:t>配套设施基本齐全，基本满足实践教学需要；实践教学场地及周边环境状况较好</w:t>
            </w:r>
          </w:p>
        </w:tc>
        <w:tc>
          <w:tcPr>
            <w:tcW w:w="425" w:type="dxa"/>
            <w:vAlign w:val="center"/>
          </w:tcPr>
          <w:p w:rsidR="00CE0971" w:rsidRDefault="00CE0971">
            <w:pPr>
              <w:rPr>
                <w:rFonts w:ascii="仿宋_GB2312" w:eastAsia="仿宋_GB2312"/>
                <w:szCs w:val="21"/>
              </w:rPr>
            </w:pPr>
          </w:p>
        </w:tc>
        <w:tc>
          <w:tcPr>
            <w:tcW w:w="425" w:type="dxa"/>
            <w:vAlign w:val="center"/>
          </w:tcPr>
          <w:p w:rsidR="00CE0971" w:rsidRDefault="00CE0971">
            <w:pPr>
              <w:jc w:val="center"/>
              <w:rPr>
                <w:rFonts w:ascii="仿宋_GB2312" w:eastAsia="仿宋_GB2312"/>
                <w:szCs w:val="21"/>
              </w:rPr>
            </w:pPr>
          </w:p>
        </w:tc>
        <w:tc>
          <w:tcPr>
            <w:tcW w:w="426" w:type="dxa"/>
            <w:vAlign w:val="center"/>
          </w:tcPr>
          <w:p w:rsidR="00CE0971" w:rsidRDefault="00CE0971">
            <w:pPr>
              <w:jc w:val="center"/>
              <w:rPr>
                <w:rFonts w:ascii="仿宋_GB2312" w:eastAsia="仿宋_GB2312"/>
                <w:szCs w:val="21"/>
              </w:rPr>
            </w:pPr>
          </w:p>
        </w:tc>
        <w:tc>
          <w:tcPr>
            <w:tcW w:w="425" w:type="dxa"/>
            <w:vAlign w:val="center"/>
          </w:tcPr>
          <w:p w:rsidR="00CE0971" w:rsidRDefault="00CE0971">
            <w:pPr>
              <w:jc w:val="center"/>
              <w:rPr>
                <w:rFonts w:ascii="仿宋_GB2312" w:eastAsia="仿宋_GB2312"/>
                <w:szCs w:val="21"/>
              </w:rPr>
            </w:pPr>
          </w:p>
        </w:tc>
        <w:tc>
          <w:tcPr>
            <w:tcW w:w="2489" w:type="dxa"/>
            <w:vMerge/>
            <w:vAlign w:val="center"/>
          </w:tcPr>
          <w:p w:rsidR="00CE0971" w:rsidRDefault="00CE0971">
            <w:pPr>
              <w:jc w:val="center"/>
              <w:rPr>
                <w:rFonts w:ascii="仿宋_GB2312" w:eastAsia="仿宋_GB2312"/>
                <w:szCs w:val="21"/>
              </w:rPr>
            </w:pPr>
          </w:p>
        </w:tc>
      </w:tr>
      <w:tr w:rsidR="00CE0971">
        <w:trPr>
          <w:cantSplit/>
          <w:trHeight w:val="768"/>
          <w:jc w:val="center"/>
        </w:trPr>
        <w:tc>
          <w:tcPr>
            <w:tcW w:w="613" w:type="dxa"/>
            <w:vMerge/>
            <w:vAlign w:val="center"/>
          </w:tcPr>
          <w:p w:rsidR="00CE0971" w:rsidRDefault="00CE0971">
            <w:pPr>
              <w:ind w:firstLineChars="200" w:firstLine="420"/>
              <w:rPr>
                <w:rFonts w:ascii="仿宋_GB2312" w:eastAsia="仿宋_GB2312"/>
                <w:szCs w:val="21"/>
              </w:rPr>
            </w:pPr>
          </w:p>
        </w:tc>
        <w:tc>
          <w:tcPr>
            <w:tcW w:w="979" w:type="dxa"/>
            <w:vAlign w:val="center"/>
          </w:tcPr>
          <w:p w:rsidR="00CE0971" w:rsidRDefault="009B12A2">
            <w:pPr>
              <w:rPr>
                <w:rFonts w:ascii="仿宋_GB2312" w:eastAsia="仿宋_GB2312"/>
                <w:szCs w:val="21"/>
              </w:rPr>
            </w:pPr>
            <w:r>
              <w:rPr>
                <w:rFonts w:ascii="仿宋_GB2312" w:eastAsia="仿宋_GB2312" w:hint="eastAsia"/>
                <w:szCs w:val="21"/>
              </w:rPr>
              <w:t>安全保障</w:t>
            </w:r>
          </w:p>
        </w:tc>
        <w:tc>
          <w:tcPr>
            <w:tcW w:w="528" w:type="dxa"/>
            <w:vAlign w:val="center"/>
          </w:tcPr>
          <w:p w:rsidR="00CE0971" w:rsidRDefault="009B12A2">
            <w:pPr>
              <w:jc w:val="center"/>
              <w:rPr>
                <w:rFonts w:ascii="仿宋_GB2312" w:eastAsia="仿宋_GB2312"/>
                <w:szCs w:val="21"/>
              </w:rPr>
            </w:pPr>
            <w:r>
              <w:rPr>
                <w:rFonts w:ascii="仿宋_GB2312" w:eastAsia="仿宋_GB2312" w:hint="eastAsia"/>
                <w:szCs w:val="21"/>
              </w:rPr>
              <w:t>3</w:t>
            </w:r>
          </w:p>
        </w:tc>
        <w:tc>
          <w:tcPr>
            <w:tcW w:w="4677" w:type="dxa"/>
            <w:vAlign w:val="center"/>
          </w:tcPr>
          <w:p w:rsidR="00CE0971" w:rsidRDefault="009B12A2">
            <w:pPr>
              <w:ind w:firstLineChars="200" w:firstLine="420"/>
              <w:rPr>
                <w:rFonts w:ascii="仿宋_GB2312" w:eastAsia="仿宋_GB2312"/>
                <w:szCs w:val="21"/>
              </w:rPr>
            </w:pPr>
            <w:r>
              <w:rPr>
                <w:rFonts w:ascii="仿宋_GB2312" w:eastAsia="仿宋_GB2312" w:hint="eastAsia"/>
                <w:szCs w:val="21"/>
              </w:rPr>
              <w:t>有相应的安全措施与安全管理规定并执行严格、到位，近</w:t>
            </w:r>
            <w:r>
              <w:rPr>
                <w:rFonts w:ascii="仿宋_GB2312" w:eastAsia="仿宋_GB2312"/>
                <w:szCs w:val="21"/>
              </w:rPr>
              <w:t>3</w:t>
            </w:r>
            <w:r>
              <w:rPr>
                <w:rFonts w:ascii="仿宋_GB2312" w:eastAsia="仿宋_GB2312" w:hint="eastAsia"/>
                <w:szCs w:val="21"/>
              </w:rPr>
              <w:t>年未发生任何安全事故</w:t>
            </w:r>
          </w:p>
        </w:tc>
        <w:tc>
          <w:tcPr>
            <w:tcW w:w="2552" w:type="dxa"/>
            <w:vAlign w:val="center"/>
          </w:tcPr>
          <w:p w:rsidR="00CE0971" w:rsidRDefault="009B12A2">
            <w:pPr>
              <w:ind w:firstLineChars="200" w:firstLine="420"/>
              <w:rPr>
                <w:rFonts w:ascii="仿宋_GB2312" w:eastAsia="仿宋_GB2312"/>
                <w:szCs w:val="21"/>
              </w:rPr>
            </w:pPr>
            <w:r>
              <w:rPr>
                <w:rFonts w:ascii="仿宋_GB2312" w:eastAsia="仿宋_GB2312" w:hint="eastAsia"/>
                <w:szCs w:val="21"/>
              </w:rPr>
              <w:t>有相应的安全措施与管理规定，近</w:t>
            </w:r>
            <w:r>
              <w:rPr>
                <w:rFonts w:ascii="仿宋_GB2312" w:eastAsia="仿宋_GB2312"/>
                <w:szCs w:val="21"/>
              </w:rPr>
              <w:t>3</w:t>
            </w:r>
            <w:r>
              <w:rPr>
                <w:rFonts w:ascii="仿宋_GB2312" w:eastAsia="仿宋_GB2312" w:hint="eastAsia"/>
                <w:szCs w:val="21"/>
              </w:rPr>
              <w:t>年未发生大的安全事故</w:t>
            </w:r>
          </w:p>
        </w:tc>
        <w:tc>
          <w:tcPr>
            <w:tcW w:w="425" w:type="dxa"/>
            <w:vAlign w:val="center"/>
          </w:tcPr>
          <w:p w:rsidR="00CE0971" w:rsidRDefault="00CE0971">
            <w:pPr>
              <w:ind w:firstLineChars="200" w:firstLine="420"/>
              <w:rPr>
                <w:rFonts w:ascii="仿宋_GB2312" w:eastAsia="仿宋_GB2312"/>
                <w:szCs w:val="21"/>
              </w:rPr>
            </w:pPr>
          </w:p>
        </w:tc>
        <w:tc>
          <w:tcPr>
            <w:tcW w:w="425" w:type="dxa"/>
            <w:vAlign w:val="center"/>
          </w:tcPr>
          <w:p w:rsidR="00CE0971" w:rsidRDefault="00CE0971">
            <w:pPr>
              <w:ind w:firstLineChars="200" w:firstLine="420"/>
              <w:rPr>
                <w:rFonts w:ascii="仿宋_GB2312" w:eastAsia="仿宋_GB2312"/>
                <w:szCs w:val="21"/>
              </w:rPr>
            </w:pPr>
          </w:p>
        </w:tc>
        <w:tc>
          <w:tcPr>
            <w:tcW w:w="426" w:type="dxa"/>
            <w:vAlign w:val="center"/>
          </w:tcPr>
          <w:p w:rsidR="00CE0971" w:rsidRDefault="00CE0971">
            <w:pPr>
              <w:ind w:firstLineChars="200" w:firstLine="420"/>
              <w:rPr>
                <w:rFonts w:ascii="仿宋_GB2312" w:eastAsia="仿宋_GB2312"/>
                <w:szCs w:val="21"/>
              </w:rPr>
            </w:pPr>
          </w:p>
        </w:tc>
        <w:tc>
          <w:tcPr>
            <w:tcW w:w="425" w:type="dxa"/>
            <w:vAlign w:val="center"/>
          </w:tcPr>
          <w:p w:rsidR="00CE0971" w:rsidRDefault="00CE0971">
            <w:pPr>
              <w:ind w:firstLineChars="200" w:firstLine="420"/>
              <w:rPr>
                <w:rFonts w:ascii="仿宋_GB2312" w:eastAsia="仿宋_GB2312"/>
                <w:szCs w:val="21"/>
              </w:rPr>
            </w:pPr>
          </w:p>
        </w:tc>
        <w:tc>
          <w:tcPr>
            <w:tcW w:w="2489" w:type="dxa"/>
            <w:vAlign w:val="center"/>
          </w:tcPr>
          <w:p w:rsidR="00CE0971" w:rsidRDefault="009B12A2">
            <w:pPr>
              <w:ind w:firstLineChars="200" w:firstLine="420"/>
              <w:rPr>
                <w:rFonts w:ascii="仿宋_GB2312" w:eastAsia="仿宋_GB2312"/>
                <w:szCs w:val="21"/>
              </w:rPr>
            </w:pPr>
            <w:r>
              <w:rPr>
                <w:rFonts w:ascii="仿宋_GB2312" w:eastAsia="仿宋_GB2312" w:hint="eastAsia"/>
                <w:szCs w:val="21"/>
              </w:rPr>
              <w:t>安全措施说明、安全管理规定及相关说明</w:t>
            </w:r>
          </w:p>
        </w:tc>
      </w:tr>
      <w:tr w:rsidR="00CE0971">
        <w:trPr>
          <w:cantSplit/>
          <w:trHeight w:val="952"/>
          <w:jc w:val="center"/>
        </w:trPr>
        <w:tc>
          <w:tcPr>
            <w:tcW w:w="613" w:type="dxa"/>
            <w:vMerge/>
            <w:vAlign w:val="center"/>
          </w:tcPr>
          <w:p w:rsidR="00CE0971" w:rsidRDefault="00CE0971">
            <w:pPr>
              <w:ind w:firstLineChars="200" w:firstLine="420"/>
              <w:rPr>
                <w:rFonts w:ascii="仿宋_GB2312" w:eastAsia="仿宋_GB2312"/>
                <w:szCs w:val="21"/>
              </w:rPr>
            </w:pPr>
          </w:p>
        </w:tc>
        <w:tc>
          <w:tcPr>
            <w:tcW w:w="979" w:type="dxa"/>
            <w:vAlign w:val="center"/>
          </w:tcPr>
          <w:p w:rsidR="00CE0971" w:rsidRDefault="009B12A2">
            <w:pPr>
              <w:rPr>
                <w:rFonts w:ascii="仿宋_GB2312" w:eastAsia="仿宋_GB2312"/>
                <w:szCs w:val="21"/>
              </w:rPr>
            </w:pPr>
            <w:r>
              <w:rPr>
                <w:rFonts w:ascii="仿宋_GB2312" w:eastAsia="仿宋_GB2312" w:hint="eastAsia"/>
                <w:szCs w:val="21"/>
              </w:rPr>
              <w:t>指导教师</w:t>
            </w:r>
          </w:p>
        </w:tc>
        <w:tc>
          <w:tcPr>
            <w:tcW w:w="528" w:type="dxa"/>
            <w:vAlign w:val="center"/>
          </w:tcPr>
          <w:p w:rsidR="00CE0971" w:rsidRDefault="009B12A2">
            <w:pPr>
              <w:jc w:val="center"/>
              <w:rPr>
                <w:rFonts w:ascii="仿宋_GB2312" w:eastAsia="仿宋_GB2312"/>
                <w:szCs w:val="21"/>
              </w:rPr>
            </w:pPr>
            <w:r>
              <w:rPr>
                <w:rFonts w:ascii="仿宋_GB2312" w:eastAsia="仿宋_GB2312" w:hint="eastAsia"/>
                <w:szCs w:val="21"/>
              </w:rPr>
              <w:t>5</w:t>
            </w:r>
          </w:p>
        </w:tc>
        <w:tc>
          <w:tcPr>
            <w:tcW w:w="4677" w:type="dxa"/>
            <w:vAlign w:val="center"/>
          </w:tcPr>
          <w:p w:rsidR="00CE0971" w:rsidRDefault="009B12A2" w:rsidP="00267D35">
            <w:pPr>
              <w:spacing w:line="240" w:lineRule="atLeast"/>
              <w:ind w:firstLineChars="200" w:firstLine="420"/>
              <w:rPr>
                <w:rFonts w:ascii="仿宋_GB2312" w:eastAsia="仿宋_GB2312"/>
                <w:szCs w:val="21"/>
              </w:rPr>
            </w:pPr>
            <w:r>
              <w:rPr>
                <w:rFonts w:ascii="仿宋_GB2312" w:eastAsia="仿宋_GB2312" w:hint="eastAsia"/>
                <w:szCs w:val="21"/>
              </w:rPr>
              <w:t>依托单位指导教师</w:t>
            </w:r>
            <w:r w:rsidR="00267D35">
              <w:rPr>
                <w:rFonts w:ascii="仿宋_GB2312" w:eastAsia="仿宋_GB2312" w:hint="eastAsia"/>
                <w:szCs w:val="21"/>
              </w:rPr>
              <w:t>数</w:t>
            </w:r>
            <w:r>
              <w:rPr>
                <w:rFonts w:ascii="仿宋_GB2312" w:eastAsia="仿宋_GB2312" w:hint="eastAsia"/>
                <w:szCs w:val="21"/>
              </w:rPr>
              <w:t>与单次</w:t>
            </w:r>
            <w:r w:rsidR="00267D35">
              <w:rPr>
                <w:rFonts w:ascii="仿宋_GB2312" w:eastAsia="仿宋_GB2312" w:hint="eastAsia"/>
                <w:szCs w:val="21"/>
              </w:rPr>
              <w:t>实践</w:t>
            </w:r>
            <w:r>
              <w:rPr>
                <w:rFonts w:ascii="仿宋_GB2312" w:eastAsia="仿宋_GB2312" w:hint="eastAsia"/>
                <w:szCs w:val="21"/>
              </w:rPr>
              <w:t>学生</w:t>
            </w:r>
            <w:r w:rsidR="00267D35">
              <w:rPr>
                <w:rFonts w:ascii="仿宋_GB2312" w:eastAsia="仿宋_GB2312" w:hint="eastAsia"/>
                <w:szCs w:val="21"/>
              </w:rPr>
              <w:t>数之</w:t>
            </w:r>
            <w:r>
              <w:rPr>
                <w:rFonts w:ascii="仿宋_GB2312" w:eastAsia="仿宋_GB2312" w:hint="eastAsia"/>
                <w:szCs w:val="21"/>
              </w:rPr>
              <w:t>比达到</w:t>
            </w:r>
            <w:r>
              <w:rPr>
                <w:rFonts w:ascii="仿宋_GB2312" w:eastAsia="仿宋_GB2312"/>
                <w:szCs w:val="21"/>
              </w:rPr>
              <w:t>1</w:t>
            </w:r>
            <w:r>
              <w:rPr>
                <w:rFonts w:ascii="仿宋_GB2312" w:eastAsia="仿宋_GB2312" w:hint="eastAsia"/>
                <w:szCs w:val="21"/>
              </w:rPr>
              <w:t>：</w:t>
            </w:r>
            <w:r>
              <w:rPr>
                <w:rFonts w:ascii="仿宋_GB2312" w:eastAsia="仿宋_GB2312"/>
                <w:szCs w:val="21"/>
              </w:rPr>
              <w:t>5</w:t>
            </w:r>
            <w:r w:rsidR="00267D35">
              <w:rPr>
                <w:rFonts w:ascii="仿宋_GB2312" w:eastAsia="仿宋_GB2312" w:hint="eastAsia"/>
                <w:szCs w:val="21"/>
              </w:rPr>
              <w:t>及</w:t>
            </w:r>
            <w:r>
              <w:rPr>
                <w:rFonts w:ascii="仿宋_GB2312" w:eastAsia="仿宋_GB2312" w:hint="eastAsia"/>
                <w:szCs w:val="21"/>
              </w:rPr>
              <w:t>以上，依托单位指导教师具有中级以上职称的达到</w:t>
            </w:r>
            <w:r>
              <w:rPr>
                <w:rFonts w:ascii="仿宋_GB2312" w:eastAsia="仿宋_GB2312"/>
                <w:szCs w:val="21"/>
              </w:rPr>
              <w:t>50%</w:t>
            </w:r>
            <w:r w:rsidR="00267D35">
              <w:rPr>
                <w:rFonts w:ascii="仿宋_GB2312" w:eastAsia="仿宋_GB2312" w:hint="eastAsia"/>
                <w:szCs w:val="21"/>
              </w:rPr>
              <w:t>及</w:t>
            </w:r>
            <w:r>
              <w:rPr>
                <w:rFonts w:ascii="仿宋_GB2312" w:eastAsia="仿宋_GB2312" w:hint="eastAsia"/>
                <w:szCs w:val="21"/>
              </w:rPr>
              <w:t>以上</w:t>
            </w:r>
          </w:p>
        </w:tc>
        <w:tc>
          <w:tcPr>
            <w:tcW w:w="2552" w:type="dxa"/>
            <w:vAlign w:val="center"/>
          </w:tcPr>
          <w:p w:rsidR="00CE0971" w:rsidRDefault="00267D35" w:rsidP="00267D35">
            <w:pPr>
              <w:spacing w:line="240" w:lineRule="atLeast"/>
              <w:ind w:firstLineChars="200" w:firstLine="420"/>
              <w:rPr>
                <w:rFonts w:ascii="仿宋_GB2312" w:eastAsia="仿宋_GB2312"/>
                <w:szCs w:val="21"/>
              </w:rPr>
            </w:pPr>
            <w:r w:rsidRPr="00267D35">
              <w:rPr>
                <w:rFonts w:ascii="仿宋_GB2312" w:eastAsia="仿宋_GB2312" w:hint="eastAsia"/>
                <w:szCs w:val="21"/>
              </w:rPr>
              <w:t>依托单位指导教师数与单次实践学生数之比达到</w:t>
            </w:r>
            <w:r w:rsidR="009B12A2">
              <w:rPr>
                <w:rFonts w:ascii="仿宋_GB2312" w:eastAsia="仿宋_GB2312"/>
                <w:szCs w:val="21"/>
              </w:rPr>
              <w:t>1</w:t>
            </w:r>
            <w:r w:rsidR="009B12A2">
              <w:rPr>
                <w:rFonts w:ascii="仿宋_GB2312" w:eastAsia="仿宋_GB2312" w:hint="eastAsia"/>
                <w:szCs w:val="21"/>
              </w:rPr>
              <w:t>：</w:t>
            </w:r>
            <w:r w:rsidR="009B12A2">
              <w:rPr>
                <w:rFonts w:ascii="仿宋_GB2312" w:eastAsia="仿宋_GB2312"/>
                <w:szCs w:val="21"/>
              </w:rPr>
              <w:t>10</w:t>
            </w:r>
            <w:r>
              <w:rPr>
                <w:rFonts w:ascii="仿宋_GB2312" w:eastAsia="仿宋_GB2312" w:hint="eastAsia"/>
                <w:szCs w:val="21"/>
              </w:rPr>
              <w:t>及</w:t>
            </w:r>
            <w:r w:rsidR="009B12A2">
              <w:rPr>
                <w:rFonts w:ascii="仿宋_GB2312" w:eastAsia="仿宋_GB2312" w:hint="eastAsia"/>
                <w:szCs w:val="21"/>
              </w:rPr>
              <w:t>以上，依托单位指导教师具有中级以上职称的达到</w:t>
            </w:r>
            <w:r w:rsidR="009B12A2">
              <w:rPr>
                <w:rFonts w:ascii="仿宋_GB2312" w:eastAsia="仿宋_GB2312"/>
                <w:szCs w:val="21"/>
              </w:rPr>
              <w:t>30%</w:t>
            </w:r>
            <w:r>
              <w:rPr>
                <w:rFonts w:ascii="仿宋_GB2312" w:eastAsia="仿宋_GB2312" w:hint="eastAsia"/>
                <w:szCs w:val="21"/>
              </w:rPr>
              <w:t>及</w:t>
            </w:r>
            <w:r w:rsidR="009B12A2">
              <w:rPr>
                <w:rFonts w:ascii="仿宋_GB2312" w:eastAsia="仿宋_GB2312" w:hint="eastAsia"/>
                <w:szCs w:val="21"/>
              </w:rPr>
              <w:t>以上</w:t>
            </w:r>
          </w:p>
        </w:tc>
        <w:tc>
          <w:tcPr>
            <w:tcW w:w="425" w:type="dxa"/>
            <w:vAlign w:val="center"/>
          </w:tcPr>
          <w:p w:rsidR="00CE0971" w:rsidRDefault="00CE0971">
            <w:pPr>
              <w:ind w:firstLineChars="200" w:firstLine="420"/>
              <w:rPr>
                <w:rFonts w:ascii="仿宋_GB2312" w:eastAsia="仿宋_GB2312"/>
                <w:szCs w:val="21"/>
              </w:rPr>
            </w:pPr>
          </w:p>
        </w:tc>
        <w:tc>
          <w:tcPr>
            <w:tcW w:w="425" w:type="dxa"/>
            <w:vAlign w:val="center"/>
          </w:tcPr>
          <w:p w:rsidR="00CE0971" w:rsidRDefault="00CE0971">
            <w:pPr>
              <w:ind w:firstLineChars="200" w:firstLine="420"/>
              <w:rPr>
                <w:rFonts w:ascii="仿宋_GB2312" w:eastAsia="仿宋_GB2312"/>
                <w:szCs w:val="21"/>
              </w:rPr>
            </w:pPr>
          </w:p>
        </w:tc>
        <w:tc>
          <w:tcPr>
            <w:tcW w:w="426" w:type="dxa"/>
            <w:vAlign w:val="center"/>
          </w:tcPr>
          <w:p w:rsidR="00CE0971" w:rsidRDefault="00CE0971">
            <w:pPr>
              <w:ind w:firstLineChars="200" w:firstLine="420"/>
              <w:rPr>
                <w:rFonts w:ascii="仿宋_GB2312" w:eastAsia="仿宋_GB2312"/>
                <w:szCs w:val="21"/>
              </w:rPr>
            </w:pPr>
          </w:p>
        </w:tc>
        <w:tc>
          <w:tcPr>
            <w:tcW w:w="425" w:type="dxa"/>
            <w:vAlign w:val="center"/>
          </w:tcPr>
          <w:p w:rsidR="00CE0971" w:rsidRDefault="00CE0971">
            <w:pPr>
              <w:ind w:firstLineChars="200" w:firstLine="420"/>
              <w:rPr>
                <w:rFonts w:ascii="仿宋_GB2312" w:eastAsia="仿宋_GB2312"/>
                <w:szCs w:val="21"/>
              </w:rPr>
            </w:pPr>
          </w:p>
        </w:tc>
        <w:tc>
          <w:tcPr>
            <w:tcW w:w="2489" w:type="dxa"/>
            <w:vAlign w:val="center"/>
          </w:tcPr>
          <w:p w:rsidR="00CE0971" w:rsidRDefault="009B12A2">
            <w:pPr>
              <w:spacing w:line="240" w:lineRule="atLeast"/>
              <w:ind w:firstLineChars="200" w:firstLine="420"/>
              <w:rPr>
                <w:rFonts w:ascii="仿宋_GB2312" w:eastAsia="仿宋_GB2312"/>
                <w:szCs w:val="21"/>
              </w:rPr>
            </w:pPr>
            <w:r>
              <w:rPr>
                <w:rFonts w:ascii="仿宋_GB2312" w:eastAsia="仿宋_GB2312" w:hint="eastAsia"/>
                <w:szCs w:val="21"/>
              </w:rPr>
              <w:t>本年度指导教师工作报告、指导记录、基地年度工作总结、基地教学任务安排表</w:t>
            </w:r>
          </w:p>
        </w:tc>
      </w:tr>
      <w:tr w:rsidR="00CE0971">
        <w:trPr>
          <w:cantSplit/>
          <w:trHeight w:val="648"/>
          <w:jc w:val="center"/>
        </w:trPr>
        <w:tc>
          <w:tcPr>
            <w:tcW w:w="613" w:type="dxa"/>
            <w:vMerge w:val="restart"/>
            <w:vAlign w:val="center"/>
          </w:tcPr>
          <w:p w:rsidR="00CE0971" w:rsidRDefault="009B12A2">
            <w:pPr>
              <w:jc w:val="center"/>
              <w:rPr>
                <w:rFonts w:ascii="仿宋_GB2312" w:eastAsia="仿宋_GB2312"/>
                <w:szCs w:val="21"/>
              </w:rPr>
            </w:pPr>
            <w:r>
              <w:rPr>
                <w:rFonts w:ascii="仿宋_GB2312" w:eastAsia="仿宋_GB2312" w:hint="eastAsia"/>
                <w:szCs w:val="21"/>
              </w:rPr>
              <w:t>实践教学</w:t>
            </w:r>
          </w:p>
          <w:p w:rsidR="00CE0971" w:rsidRDefault="009B12A2">
            <w:pPr>
              <w:jc w:val="center"/>
              <w:rPr>
                <w:rFonts w:ascii="仿宋_GB2312" w:eastAsia="仿宋_GB2312"/>
                <w:szCs w:val="21"/>
              </w:rPr>
            </w:pPr>
            <w:r>
              <w:rPr>
                <w:rFonts w:ascii="仿宋_GB2312" w:eastAsia="仿宋_GB2312" w:hint="eastAsia"/>
                <w:szCs w:val="21"/>
              </w:rPr>
              <w:t>35</w:t>
            </w:r>
            <w:r>
              <w:rPr>
                <w:rFonts w:ascii="仿宋_GB2312" w:eastAsia="仿宋_GB2312"/>
                <w:szCs w:val="21"/>
              </w:rPr>
              <w:t>%</w:t>
            </w:r>
          </w:p>
        </w:tc>
        <w:tc>
          <w:tcPr>
            <w:tcW w:w="979" w:type="dxa"/>
            <w:vAlign w:val="center"/>
          </w:tcPr>
          <w:p w:rsidR="00CE0971" w:rsidRDefault="009B12A2">
            <w:pPr>
              <w:jc w:val="center"/>
              <w:rPr>
                <w:rFonts w:ascii="仿宋_GB2312" w:eastAsia="仿宋_GB2312"/>
                <w:szCs w:val="21"/>
              </w:rPr>
            </w:pPr>
            <w:r>
              <w:rPr>
                <w:rFonts w:ascii="仿宋_GB2312" w:eastAsia="仿宋_GB2312" w:hint="eastAsia"/>
                <w:szCs w:val="21"/>
              </w:rPr>
              <w:t>教学材料</w:t>
            </w:r>
          </w:p>
        </w:tc>
        <w:tc>
          <w:tcPr>
            <w:tcW w:w="528" w:type="dxa"/>
            <w:vAlign w:val="center"/>
          </w:tcPr>
          <w:p w:rsidR="00CE0971" w:rsidRDefault="009B12A2">
            <w:pPr>
              <w:jc w:val="center"/>
              <w:rPr>
                <w:rFonts w:ascii="仿宋_GB2312" w:eastAsia="仿宋_GB2312"/>
                <w:szCs w:val="21"/>
              </w:rPr>
            </w:pPr>
            <w:r>
              <w:rPr>
                <w:rFonts w:ascii="仿宋_GB2312" w:eastAsia="仿宋_GB2312" w:hint="eastAsia"/>
                <w:szCs w:val="21"/>
              </w:rPr>
              <w:t>5</w:t>
            </w:r>
          </w:p>
        </w:tc>
        <w:tc>
          <w:tcPr>
            <w:tcW w:w="4677" w:type="dxa"/>
            <w:vAlign w:val="center"/>
          </w:tcPr>
          <w:p w:rsidR="00CE0971" w:rsidRDefault="009B12A2">
            <w:pPr>
              <w:ind w:firstLineChars="200" w:firstLine="420"/>
              <w:rPr>
                <w:rFonts w:ascii="仿宋_GB2312" w:eastAsia="仿宋_GB2312"/>
                <w:szCs w:val="21"/>
              </w:rPr>
            </w:pPr>
            <w:r>
              <w:rPr>
                <w:rFonts w:ascii="仿宋_GB2312" w:eastAsia="仿宋_GB2312" w:hint="eastAsia"/>
                <w:szCs w:val="21"/>
              </w:rPr>
              <w:t>有齐全、规范的实践教学大纲和指导书及相应</w:t>
            </w:r>
            <w:r>
              <w:rPr>
                <w:rFonts w:ascii="仿宋_GB2312" w:eastAsia="仿宋_GB2312"/>
                <w:szCs w:val="21"/>
              </w:rPr>
              <w:t>的</w:t>
            </w:r>
            <w:r>
              <w:rPr>
                <w:rFonts w:ascii="仿宋_GB2312" w:eastAsia="仿宋_GB2312" w:hint="eastAsia"/>
                <w:szCs w:val="21"/>
              </w:rPr>
              <w:t>培训资料</w:t>
            </w:r>
          </w:p>
        </w:tc>
        <w:tc>
          <w:tcPr>
            <w:tcW w:w="2552" w:type="dxa"/>
            <w:vAlign w:val="center"/>
          </w:tcPr>
          <w:p w:rsidR="00CE0971" w:rsidRDefault="009B12A2">
            <w:pPr>
              <w:ind w:firstLineChars="200" w:firstLine="420"/>
              <w:rPr>
                <w:rFonts w:ascii="仿宋_GB2312" w:eastAsia="仿宋_GB2312"/>
                <w:szCs w:val="21"/>
              </w:rPr>
            </w:pPr>
            <w:r>
              <w:rPr>
                <w:rFonts w:ascii="仿宋_GB2312" w:eastAsia="仿宋_GB2312" w:hint="eastAsia"/>
                <w:szCs w:val="21"/>
              </w:rPr>
              <w:t>有实践教学大纲和实践指导书</w:t>
            </w:r>
          </w:p>
        </w:tc>
        <w:tc>
          <w:tcPr>
            <w:tcW w:w="425" w:type="dxa"/>
            <w:vAlign w:val="center"/>
          </w:tcPr>
          <w:p w:rsidR="00CE0971" w:rsidRDefault="00CE0971">
            <w:pPr>
              <w:rPr>
                <w:rFonts w:ascii="仿宋_GB2312" w:eastAsia="仿宋_GB2312"/>
                <w:szCs w:val="21"/>
              </w:rPr>
            </w:pPr>
          </w:p>
        </w:tc>
        <w:tc>
          <w:tcPr>
            <w:tcW w:w="425" w:type="dxa"/>
            <w:vAlign w:val="center"/>
          </w:tcPr>
          <w:p w:rsidR="00CE0971" w:rsidRDefault="00CE0971">
            <w:pPr>
              <w:jc w:val="center"/>
              <w:rPr>
                <w:rFonts w:ascii="仿宋_GB2312" w:eastAsia="仿宋_GB2312"/>
                <w:szCs w:val="21"/>
              </w:rPr>
            </w:pPr>
          </w:p>
        </w:tc>
        <w:tc>
          <w:tcPr>
            <w:tcW w:w="426" w:type="dxa"/>
            <w:vAlign w:val="center"/>
          </w:tcPr>
          <w:p w:rsidR="00CE0971" w:rsidRDefault="00CE0971">
            <w:pPr>
              <w:jc w:val="center"/>
              <w:rPr>
                <w:rFonts w:ascii="仿宋_GB2312" w:eastAsia="仿宋_GB2312"/>
                <w:szCs w:val="21"/>
              </w:rPr>
            </w:pPr>
          </w:p>
        </w:tc>
        <w:tc>
          <w:tcPr>
            <w:tcW w:w="425" w:type="dxa"/>
            <w:vAlign w:val="center"/>
          </w:tcPr>
          <w:p w:rsidR="00CE0971" w:rsidRDefault="00CE0971">
            <w:pPr>
              <w:jc w:val="center"/>
              <w:rPr>
                <w:rFonts w:ascii="仿宋_GB2312" w:eastAsia="仿宋_GB2312"/>
                <w:szCs w:val="21"/>
              </w:rPr>
            </w:pPr>
          </w:p>
        </w:tc>
        <w:tc>
          <w:tcPr>
            <w:tcW w:w="2489" w:type="dxa"/>
            <w:vAlign w:val="center"/>
          </w:tcPr>
          <w:p w:rsidR="00CE0971" w:rsidRDefault="009B12A2" w:rsidP="00267D35">
            <w:pPr>
              <w:rPr>
                <w:rFonts w:ascii="仿宋_GB2312" w:eastAsia="仿宋_GB2312"/>
                <w:szCs w:val="21"/>
              </w:rPr>
            </w:pPr>
            <w:r>
              <w:rPr>
                <w:rFonts w:ascii="仿宋_GB2312" w:eastAsia="仿宋_GB2312" w:hint="eastAsia"/>
                <w:szCs w:val="21"/>
              </w:rPr>
              <w:t xml:space="preserve">   </w:t>
            </w:r>
            <w:r w:rsidR="00267D35">
              <w:rPr>
                <w:rFonts w:ascii="仿宋_GB2312" w:eastAsia="仿宋_GB2312" w:hint="eastAsia"/>
                <w:szCs w:val="21"/>
              </w:rPr>
              <w:t>实践</w:t>
            </w:r>
            <w:r>
              <w:rPr>
                <w:rFonts w:ascii="仿宋_GB2312" w:eastAsia="仿宋_GB2312" w:hint="eastAsia"/>
                <w:szCs w:val="21"/>
              </w:rPr>
              <w:t>教学大纲、指导书或其他培训资料</w:t>
            </w:r>
          </w:p>
        </w:tc>
      </w:tr>
      <w:tr w:rsidR="00CE0971">
        <w:trPr>
          <w:cantSplit/>
          <w:trHeight w:val="1047"/>
          <w:jc w:val="center"/>
        </w:trPr>
        <w:tc>
          <w:tcPr>
            <w:tcW w:w="613" w:type="dxa"/>
            <w:vMerge/>
            <w:vAlign w:val="center"/>
          </w:tcPr>
          <w:p w:rsidR="00CE0971" w:rsidRDefault="00CE0971">
            <w:pPr>
              <w:jc w:val="center"/>
              <w:rPr>
                <w:rFonts w:ascii="仿宋_GB2312" w:eastAsia="仿宋_GB2312"/>
                <w:szCs w:val="21"/>
              </w:rPr>
            </w:pPr>
          </w:p>
        </w:tc>
        <w:tc>
          <w:tcPr>
            <w:tcW w:w="979" w:type="dxa"/>
            <w:vAlign w:val="center"/>
          </w:tcPr>
          <w:p w:rsidR="00CE0971" w:rsidRDefault="009B12A2">
            <w:pPr>
              <w:jc w:val="center"/>
              <w:rPr>
                <w:rFonts w:ascii="仿宋_GB2312" w:eastAsia="仿宋_GB2312"/>
                <w:szCs w:val="21"/>
              </w:rPr>
            </w:pPr>
            <w:r>
              <w:rPr>
                <w:rFonts w:ascii="仿宋_GB2312" w:eastAsia="仿宋_GB2312" w:hint="eastAsia"/>
                <w:szCs w:val="21"/>
              </w:rPr>
              <w:t>指导过程</w:t>
            </w:r>
          </w:p>
        </w:tc>
        <w:tc>
          <w:tcPr>
            <w:tcW w:w="528" w:type="dxa"/>
            <w:vAlign w:val="center"/>
          </w:tcPr>
          <w:p w:rsidR="00CE0971" w:rsidRDefault="009B12A2">
            <w:pPr>
              <w:jc w:val="center"/>
              <w:rPr>
                <w:rFonts w:ascii="仿宋_GB2312" w:eastAsia="仿宋_GB2312"/>
                <w:szCs w:val="21"/>
              </w:rPr>
            </w:pPr>
            <w:r>
              <w:rPr>
                <w:rFonts w:ascii="仿宋_GB2312" w:eastAsia="仿宋_GB2312" w:hint="eastAsia"/>
                <w:szCs w:val="21"/>
              </w:rPr>
              <w:t>8</w:t>
            </w:r>
          </w:p>
        </w:tc>
        <w:tc>
          <w:tcPr>
            <w:tcW w:w="4677" w:type="dxa"/>
            <w:vAlign w:val="center"/>
          </w:tcPr>
          <w:p w:rsidR="00CE0971" w:rsidRDefault="009B12A2" w:rsidP="00267D35">
            <w:pPr>
              <w:ind w:firstLineChars="200" w:firstLine="420"/>
              <w:rPr>
                <w:rFonts w:ascii="仿宋_GB2312" w:eastAsia="仿宋_GB2312"/>
                <w:szCs w:val="21"/>
              </w:rPr>
            </w:pPr>
            <w:r>
              <w:rPr>
                <w:rFonts w:ascii="仿宋_GB2312" w:eastAsia="仿宋_GB2312" w:hint="eastAsia"/>
                <w:szCs w:val="21"/>
              </w:rPr>
              <w:t>基地</w:t>
            </w:r>
            <w:r w:rsidR="00267D35">
              <w:rPr>
                <w:rFonts w:ascii="仿宋_GB2312" w:eastAsia="仿宋_GB2312" w:hint="eastAsia"/>
                <w:szCs w:val="21"/>
              </w:rPr>
              <w:t>实习实训、课程设计</w:t>
            </w:r>
            <w:r>
              <w:rPr>
                <w:rFonts w:ascii="仿宋_GB2312" w:eastAsia="仿宋_GB2312" w:hint="eastAsia"/>
                <w:szCs w:val="21"/>
              </w:rPr>
              <w:t>全部在校友</w:t>
            </w:r>
            <w:proofErr w:type="gramStart"/>
            <w:r>
              <w:rPr>
                <w:rFonts w:ascii="仿宋_GB2312" w:eastAsia="仿宋_GB2312" w:hint="eastAsia"/>
                <w:szCs w:val="21"/>
              </w:rPr>
              <w:t>邦</w:t>
            </w:r>
            <w:proofErr w:type="gramEnd"/>
            <w:r>
              <w:rPr>
                <w:rFonts w:ascii="仿宋_GB2312" w:eastAsia="仿宋_GB2312" w:hint="eastAsia"/>
                <w:szCs w:val="21"/>
              </w:rPr>
              <w:t>平台管理，学生撰写周日志数和指导教师批阅数不少于学生数×实习实训周数</w:t>
            </w:r>
          </w:p>
        </w:tc>
        <w:tc>
          <w:tcPr>
            <w:tcW w:w="2552" w:type="dxa"/>
            <w:vAlign w:val="center"/>
          </w:tcPr>
          <w:p w:rsidR="00CE0971" w:rsidRDefault="009B12A2">
            <w:pPr>
              <w:ind w:firstLineChars="200" w:firstLine="420"/>
              <w:rPr>
                <w:rFonts w:ascii="仿宋_GB2312" w:eastAsia="仿宋_GB2312"/>
                <w:szCs w:val="21"/>
              </w:rPr>
            </w:pPr>
            <w:r>
              <w:rPr>
                <w:rFonts w:ascii="仿宋_GB2312" w:eastAsia="仿宋_GB2312" w:hint="eastAsia"/>
                <w:szCs w:val="21"/>
              </w:rPr>
              <w:t>基地毕业实习在校友</w:t>
            </w:r>
            <w:proofErr w:type="gramStart"/>
            <w:r>
              <w:rPr>
                <w:rFonts w:ascii="仿宋_GB2312" w:eastAsia="仿宋_GB2312" w:hint="eastAsia"/>
                <w:szCs w:val="21"/>
              </w:rPr>
              <w:t>邦</w:t>
            </w:r>
            <w:proofErr w:type="gramEnd"/>
            <w:r>
              <w:rPr>
                <w:rFonts w:ascii="仿宋_GB2312" w:eastAsia="仿宋_GB2312" w:hint="eastAsia"/>
                <w:szCs w:val="21"/>
              </w:rPr>
              <w:t>平台管理，学生撰写周日志数和指导教师批阅数不少于学生数×实习实训周数×</w:t>
            </w:r>
            <w:r>
              <w:rPr>
                <w:rFonts w:ascii="仿宋_GB2312" w:eastAsia="仿宋_GB2312"/>
                <w:szCs w:val="21"/>
              </w:rPr>
              <w:t>60%</w:t>
            </w:r>
          </w:p>
        </w:tc>
        <w:tc>
          <w:tcPr>
            <w:tcW w:w="425" w:type="dxa"/>
            <w:vAlign w:val="center"/>
          </w:tcPr>
          <w:p w:rsidR="00CE0971" w:rsidRDefault="00CE0971">
            <w:pPr>
              <w:rPr>
                <w:rFonts w:ascii="仿宋_GB2312" w:eastAsia="仿宋_GB2312"/>
                <w:szCs w:val="21"/>
              </w:rPr>
            </w:pPr>
          </w:p>
        </w:tc>
        <w:tc>
          <w:tcPr>
            <w:tcW w:w="425" w:type="dxa"/>
            <w:vAlign w:val="center"/>
          </w:tcPr>
          <w:p w:rsidR="00CE0971" w:rsidRDefault="00CE0971">
            <w:pPr>
              <w:jc w:val="center"/>
              <w:rPr>
                <w:rFonts w:ascii="仿宋_GB2312" w:eastAsia="仿宋_GB2312"/>
                <w:szCs w:val="21"/>
              </w:rPr>
            </w:pPr>
          </w:p>
        </w:tc>
        <w:tc>
          <w:tcPr>
            <w:tcW w:w="426" w:type="dxa"/>
            <w:vAlign w:val="center"/>
          </w:tcPr>
          <w:p w:rsidR="00CE0971" w:rsidRDefault="00CE0971">
            <w:pPr>
              <w:jc w:val="center"/>
              <w:rPr>
                <w:rFonts w:ascii="仿宋_GB2312" w:eastAsia="仿宋_GB2312"/>
                <w:szCs w:val="21"/>
              </w:rPr>
            </w:pPr>
          </w:p>
        </w:tc>
        <w:tc>
          <w:tcPr>
            <w:tcW w:w="425" w:type="dxa"/>
            <w:vAlign w:val="center"/>
          </w:tcPr>
          <w:p w:rsidR="00CE0971" w:rsidRDefault="00CE0971">
            <w:pPr>
              <w:jc w:val="center"/>
              <w:rPr>
                <w:rFonts w:ascii="仿宋_GB2312" w:eastAsia="仿宋_GB2312"/>
                <w:szCs w:val="21"/>
              </w:rPr>
            </w:pPr>
          </w:p>
        </w:tc>
        <w:tc>
          <w:tcPr>
            <w:tcW w:w="2489" w:type="dxa"/>
            <w:vAlign w:val="center"/>
          </w:tcPr>
          <w:p w:rsidR="00CE0971" w:rsidRDefault="009B12A2">
            <w:pPr>
              <w:rPr>
                <w:rFonts w:ascii="仿宋_GB2312" w:eastAsia="仿宋_GB2312"/>
                <w:szCs w:val="21"/>
              </w:rPr>
            </w:pPr>
            <w:r>
              <w:rPr>
                <w:rFonts w:ascii="仿宋_GB2312" w:eastAsia="仿宋_GB2312" w:hint="eastAsia"/>
                <w:szCs w:val="21"/>
              </w:rPr>
              <w:t xml:space="preserve">   </w:t>
            </w:r>
            <w:r w:rsidR="0012604D">
              <w:rPr>
                <w:rFonts w:ascii="仿宋_GB2312" w:eastAsia="仿宋_GB2312" w:hint="eastAsia"/>
                <w:szCs w:val="21"/>
              </w:rPr>
              <w:t xml:space="preserve"> </w:t>
            </w:r>
            <w:r>
              <w:rPr>
                <w:rFonts w:ascii="仿宋_GB2312" w:eastAsia="仿宋_GB2312" w:hint="eastAsia"/>
                <w:szCs w:val="21"/>
              </w:rPr>
              <w:t>本年度校友</w:t>
            </w:r>
            <w:proofErr w:type="gramStart"/>
            <w:r>
              <w:rPr>
                <w:rFonts w:ascii="仿宋_GB2312" w:eastAsia="仿宋_GB2312" w:hint="eastAsia"/>
                <w:szCs w:val="21"/>
              </w:rPr>
              <w:t>邦</w:t>
            </w:r>
            <w:proofErr w:type="gramEnd"/>
            <w:r>
              <w:rPr>
                <w:rFonts w:ascii="仿宋_GB2312" w:eastAsia="仿宋_GB2312" w:hint="eastAsia"/>
                <w:szCs w:val="21"/>
              </w:rPr>
              <w:t>平台历次实习实</w:t>
            </w:r>
            <w:proofErr w:type="gramStart"/>
            <w:r>
              <w:rPr>
                <w:rFonts w:ascii="仿宋_GB2312" w:eastAsia="仿宋_GB2312" w:hint="eastAsia"/>
                <w:szCs w:val="21"/>
              </w:rPr>
              <w:t>训学生</w:t>
            </w:r>
            <w:proofErr w:type="gramEnd"/>
            <w:r>
              <w:rPr>
                <w:rFonts w:ascii="仿宋_GB2312" w:eastAsia="仿宋_GB2312" w:hint="eastAsia"/>
                <w:szCs w:val="21"/>
              </w:rPr>
              <w:t>周日志数及批阅率统计表</w:t>
            </w:r>
          </w:p>
        </w:tc>
      </w:tr>
      <w:tr w:rsidR="00CE0971">
        <w:trPr>
          <w:cantSplit/>
          <w:trHeight w:val="219"/>
          <w:jc w:val="center"/>
        </w:trPr>
        <w:tc>
          <w:tcPr>
            <w:tcW w:w="613" w:type="dxa"/>
            <w:vMerge/>
            <w:vAlign w:val="center"/>
          </w:tcPr>
          <w:p w:rsidR="00CE0971" w:rsidRDefault="00CE0971">
            <w:pPr>
              <w:jc w:val="center"/>
              <w:rPr>
                <w:rFonts w:ascii="仿宋_GB2312" w:eastAsia="仿宋_GB2312"/>
                <w:szCs w:val="21"/>
              </w:rPr>
            </w:pPr>
          </w:p>
        </w:tc>
        <w:tc>
          <w:tcPr>
            <w:tcW w:w="979" w:type="dxa"/>
            <w:vAlign w:val="center"/>
          </w:tcPr>
          <w:p w:rsidR="00CE0971" w:rsidRDefault="009B12A2">
            <w:pPr>
              <w:jc w:val="center"/>
              <w:rPr>
                <w:rFonts w:ascii="仿宋_GB2312" w:eastAsia="仿宋_GB2312"/>
                <w:szCs w:val="21"/>
              </w:rPr>
            </w:pPr>
            <w:r>
              <w:rPr>
                <w:rFonts w:ascii="仿宋_GB2312" w:eastAsia="仿宋_GB2312" w:hint="eastAsia"/>
                <w:szCs w:val="21"/>
              </w:rPr>
              <w:t>成绩评定</w:t>
            </w:r>
          </w:p>
        </w:tc>
        <w:tc>
          <w:tcPr>
            <w:tcW w:w="528" w:type="dxa"/>
            <w:vAlign w:val="center"/>
          </w:tcPr>
          <w:p w:rsidR="00CE0971" w:rsidRDefault="009B12A2">
            <w:pPr>
              <w:jc w:val="center"/>
              <w:rPr>
                <w:rFonts w:ascii="仿宋_GB2312" w:eastAsia="仿宋_GB2312"/>
                <w:szCs w:val="21"/>
              </w:rPr>
            </w:pPr>
            <w:r>
              <w:rPr>
                <w:rFonts w:ascii="仿宋_GB2312" w:eastAsia="仿宋_GB2312" w:hint="eastAsia"/>
                <w:szCs w:val="21"/>
              </w:rPr>
              <w:t>5</w:t>
            </w:r>
          </w:p>
        </w:tc>
        <w:tc>
          <w:tcPr>
            <w:tcW w:w="4677" w:type="dxa"/>
            <w:vAlign w:val="center"/>
          </w:tcPr>
          <w:p w:rsidR="00CE0971" w:rsidRDefault="009B12A2">
            <w:pPr>
              <w:ind w:firstLineChars="200" w:firstLine="420"/>
              <w:rPr>
                <w:rFonts w:ascii="仿宋_GB2312" w:eastAsia="仿宋_GB2312"/>
                <w:szCs w:val="21"/>
              </w:rPr>
            </w:pPr>
            <w:r>
              <w:rPr>
                <w:rFonts w:ascii="仿宋_GB2312" w:eastAsia="仿宋_GB2312" w:hint="eastAsia"/>
                <w:szCs w:val="21"/>
              </w:rPr>
              <w:t>成绩考核方案详细，有依托单位提供的过程性考核材料，指导教师和依托单位对学生的评价详细且有针对性，成绩评定及优秀率符合学校规定</w:t>
            </w:r>
          </w:p>
        </w:tc>
        <w:tc>
          <w:tcPr>
            <w:tcW w:w="2552" w:type="dxa"/>
            <w:vAlign w:val="center"/>
          </w:tcPr>
          <w:p w:rsidR="00CE0971" w:rsidRDefault="009B12A2">
            <w:pPr>
              <w:ind w:firstLineChars="200" w:firstLine="420"/>
              <w:rPr>
                <w:rFonts w:ascii="仿宋_GB2312" w:eastAsia="仿宋_GB2312"/>
                <w:szCs w:val="21"/>
              </w:rPr>
            </w:pPr>
            <w:r>
              <w:rPr>
                <w:rFonts w:ascii="仿宋_GB2312" w:eastAsia="仿宋_GB2312" w:hint="eastAsia"/>
                <w:szCs w:val="21"/>
              </w:rPr>
              <w:t>有成绩考核方案，有过程性考核材料，指导教师和依托单位对学生有评价，成绩评定及优秀率符合学校规定</w:t>
            </w:r>
          </w:p>
        </w:tc>
        <w:tc>
          <w:tcPr>
            <w:tcW w:w="425" w:type="dxa"/>
            <w:vAlign w:val="center"/>
          </w:tcPr>
          <w:p w:rsidR="00CE0971" w:rsidRDefault="00CE0971">
            <w:pPr>
              <w:rPr>
                <w:rFonts w:ascii="仿宋_GB2312" w:eastAsia="仿宋_GB2312"/>
                <w:szCs w:val="21"/>
              </w:rPr>
            </w:pPr>
          </w:p>
        </w:tc>
        <w:tc>
          <w:tcPr>
            <w:tcW w:w="425" w:type="dxa"/>
            <w:vAlign w:val="center"/>
          </w:tcPr>
          <w:p w:rsidR="00CE0971" w:rsidRDefault="00CE0971">
            <w:pPr>
              <w:jc w:val="center"/>
              <w:rPr>
                <w:rFonts w:ascii="仿宋_GB2312" w:eastAsia="仿宋_GB2312"/>
                <w:szCs w:val="21"/>
              </w:rPr>
            </w:pPr>
          </w:p>
        </w:tc>
        <w:tc>
          <w:tcPr>
            <w:tcW w:w="426" w:type="dxa"/>
            <w:vAlign w:val="center"/>
          </w:tcPr>
          <w:p w:rsidR="00CE0971" w:rsidRDefault="00CE0971">
            <w:pPr>
              <w:jc w:val="center"/>
              <w:rPr>
                <w:rFonts w:ascii="仿宋_GB2312" w:eastAsia="仿宋_GB2312"/>
                <w:szCs w:val="21"/>
              </w:rPr>
            </w:pPr>
          </w:p>
        </w:tc>
        <w:tc>
          <w:tcPr>
            <w:tcW w:w="425" w:type="dxa"/>
            <w:vAlign w:val="center"/>
          </w:tcPr>
          <w:p w:rsidR="00CE0971" w:rsidRDefault="00CE0971">
            <w:pPr>
              <w:jc w:val="center"/>
              <w:rPr>
                <w:rFonts w:ascii="仿宋_GB2312" w:eastAsia="仿宋_GB2312"/>
                <w:szCs w:val="21"/>
              </w:rPr>
            </w:pPr>
          </w:p>
        </w:tc>
        <w:tc>
          <w:tcPr>
            <w:tcW w:w="2489" w:type="dxa"/>
            <w:vAlign w:val="center"/>
          </w:tcPr>
          <w:p w:rsidR="00CE0971" w:rsidRDefault="009B12A2" w:rsidP="00BA5E31">
            <w:pPr>
              <w:jc w:val="left"/>
              <w:rPr>
                <w:rFonts w:ascii="仿宋_GB2312" w:eastAsia="仿宋_GB2312"/>
                <w:szCs w:val="21"/>
              </w:rPr>
            </w:pPr>
            <w:r>
              <w:rPr>
                <w:rFonts w:ascii="仿宋_GB2312" w:eastAsia="仿宋_GB2312" w:hint="eastAsia"/>
                <w:szCs w:val="21"/>
              </w:rPr>
              <w:t xml:space="preserve">   </w:t>
            </w:r>
            <w:r w:rsidR="0012604D">
              <w:rPr>
                <w:rFonts w:ascii="仿宋_GB2312" w:eastAsia="仿宋_GB2312" w:hint="eastAsia"/>
                <w:szCs w:val="21"/>
              </w:rPr>
              <w:t xml:space="preserve"> </w:t>
            </w:r>
            <w:r>
              <w:rPr>
                <w:rFonts w:ascii="仿宋_GB2312" w:eastAsia="仿宋_GB2312" w:hint="eastAsia"/>
                <w:szCs w:val="21"/>
              </w:rPr>
              <w:t>基地实习实训课程教学大纲，本年度过程性考核材料、实习手册、实习实训报告</w:t>
            </w:r>
            <w:r w:rsidR="00267D35">
              <w:rPr>
                <w:rFonts w:ascii="仿宋_GB2312" w:eastAsia="仿宋_GB2312" w:hint="eastAsia"/>
                <w:szCs w:val="21"/>
              </w:rPr>
              <w:t>、成绩单</w:t>
            </w:r>
            <w:r>
              <w:rPr>
                <w:rFonts w:ascii="仿宋_GB2312" w:eastAsia="仿宋_GB2312" w:hint="eastAsia"/>
                <w:szCs w:val="21"/>
              </w:rPr>
              <w:t>等</w:t>
            </w:r>
          </w:p>
        </w:tc>
      </w:tr>
      <w:tr w:rsidR="00CE0971">
        <w:trPr>
          <w:cantSplit/>
          <w:trHeight w:val="219"/>
          <w:jc w:val="center"/>
        </w:trPr>
        <w:tc>
          <w:tcPr>
            <w:tcW w:w="613" w:type="dxa"/>
            <w:vMerge/>
            <w:vAlign w:val="center"/>
          </w:tcPr>
          <w:p w:rsidR="00CE0971" w:rsidRDefault="00CE0971">
            <w:pPr>
              <w:jc w:val="center"/>
              <w:rPr>
                <w:rFonts w:ascii="仿宋_GB2312" w:eastAsia="仿宋_GB2312"/>
                <w:szCs w:val="21"/>
              </w:rPr>
            </w:pPr>
          </w:p>
        </w:tc>
        <w:tc>
          <w:tcPr>
            <w:tcW w:w="979" w:type="dxa"/>
            <w:tcBorders>
              <w:top w:val="single" w:sz="4" w:space="0" w:color="auto"/>
              <w:left w:val="single" w:sz="4" w:space="0" w:color="auto"/>
              <w:bottom w:val="single" w:sz="4" w:space="0" w:color="auto"/>
              <w:right w:val="single" w:sz="4" w:space="0" w:color="auto"/>
            </w:tcBorders>
            <w:vAlign w:val="center"/>
          </w:tcPr>
          <w:p w:rsidR="00CE0971" w:rsidRDefault="009B12A2">
            <w:pPr>
              <w:jc w:val="center"/>
              <w:rPr>
                <w:rFonts w:ascii="仿宋_GB2312" w:eastAsia="仿宋_GB2312"/>
                <w:szCs w:val="21"/>
              </w:rPr>
            </w:pPr>
            <w:r>
              <w:rPr>
                <w:rFonts w:ascii="仿宋_GB2312" w:eastAsia="仿宋_GB2312" w:hint="eastAsia"/>
                <w:szCs w:val="21"/>
              </w:rPr>
              <w:t>实习实训</w:t>
            </w:r>
          </w:p>
        </w:tc>
        <w:tc>
          <w:tcPr>
            <w:tcW w:w="528" w:type="dxa"/>
            <w:tcBorders>
              <w:top w:val="single" w:sz="4" w:space="0" w:color="auto"/>
              <w:left w:val="single" w:sz="4" w:space="0" w:color="auto"/>
              <w:bottom w:val="single" w:sz="4" w:space="0" w:color="auto"/>
              <w:right w:val="single" w:sz="4" w:space="0" w:color="auto"/>
            </w:tcBorders>
            <w:vAlign w:val="center"/>
          </w:tcPr>
          <w:p w:rsidR="00CE0971" w:rsidRDefault="009B12A2">
            <w:pPr>
              <w:jc w:val="center"/>
              <w:rPr>
                <w:rFonts w:ascii="仿宋_GB2312" w:eastAsia="仿宋_GB2312"/>
                <w:szCs w:val="21"/>
              </w:rPr>
            </w:pPr>
            <w:r>
              <w:rPr>
                <w:rFonts w:ascii="仿宋_GB2312" w:eastAsia="仿宋_GB2312" w:hint="eastAsia"/>
                <w:szCs w:val="21"/>
              </w:rPr>
              <w:t>9</w:t>
            </w:r>
          </w:p>
        </w:tc>
        <w:tc>
          <w:tcPr>
            <w:tcW w:w="4677" w:type="dxa"/>
            <w:tcBorders>
              <w:top w:val="single" w:sz="4" w:space="0" w:color="auto"/>
              <w:left w:val="single" w:sz="4" w:space="0" w:color="auto"/>
              <w:bottom w:val="single" w:sz="4" w:space="0" w:color="auto"/>
              <w:right w:val="single" w:sz="4" w:space="0" w:color="auto"/>
            </w:tcBorders>
            <w:vAlign w:val="center"/>
          </w:tcPr>
          <w:p w:rsidR="00CE0971" w:rsidRDefault="009B12A2">
            <w:pPr>
              <w:jc w:val="left"/>
              <w:rPr>
                <w:rFonts w:ascii="仿宋_GB2312" w:eastAsia="仿宋_GB2312"/>
                <w:szCs w:val="21"/>
              </w:rPr>
            </w:pPr>
            <w:r>
              <w:rPr>
                <w:rFonts w:ascii="仿宋_GB2312" w:eastAsia="仿宋_GB2312" w:hint="eastAsia"/>
                <w:szCs w:val="21"/>
              </w:rPr>
              <w:t xml:space="preserve">   当年接纳实习实训、学年论文（课程设计）等实践教学80人次</w:t>
            </w:r>
            <w:r w:rsidR="00267D35">
              <w:rPr>
                <w:rFonts w:ascii="仿宋_GB2312" w:eastAsia="仿宋_GB2312" w:hint="eastAsia"/>
                <w:szCs w:val="21"/>
              </w:rPr>
              <w:t>及</w:t>
            </w:r>
            <w:r>
              <w:rPr>
                <w:rFonts w:ascii="仿宋_GB2312" w:eastAsia="仿宋_GB2312" w:hint="eastAsia"/>
                <w:szCs w:val="21"/>
              </w:rPr>
              <w:t>以上，其中毕业实习10人次</w:t>
            </w:r>
            <w:r w:rsidR="00267D35">
              <w:rPr>
                <w:rFonts w:ascii="仿宋_GB2312" w:eastAsia="仿宋_GB2312" w:hint="eastAsia"/>
                <w:szCs w:val="21"/>
              </w:rPr>
              <w:t>及</w:t>
            </w:r>
            <w:r>
              <w:rPr>
                <w:rFonts w:ascii="仿宋_GB2312" w:eastAsia="仿宋_GB2312" w:hint="eastAsia"/>
                <w:szCs w:val="21"/>
              </w:rPr>
              <w:t>以上</w:t>
            </w:r>
          </w:p>
        </w:tc>
        <w:tc>
          <w:tcPr>
            <w:tcW w:w="2552" w:type="dxa"/>
            <w:tcBorders>
              <w:top w:val="single" w:sz="4" w:space="0" w:color="auto"/>
              <w:left w:val="single" w:sz="4" w:space="0" w:color="auto"/>
              <w:bottom w:val="single" w:sz="4" w:space="0" w:color="auto"/>
              <w:right w:val="single" w:sz="4" w:space="0" w:color="auto"/>
            </w:tcBorders>
            <w:vAlign w:val="center"/>
          </w:tcPr>
          <w:p w:rsidR="00CE0971" w:rsidRDefault="009B12A2">
            <w:pPr>
              <w:ind w:firstLineChars="200" w:firstLine="420"/>
              <w:rPr>
                <w:rFonts w:ascii="仿宋_GB2312" w:eastAsia="仿宋_GB2312"/>
                <w:szCs w:val="21"/>
              </w:rPr>
            </w:pPr>
            <w:r>
              <w:rPr>
                <w:rFonts w:ascii="仿宋_GB2312" w:eastAsia="仿宋_GB2312" w:hint="eastAsia"/>
                <w:szCs w:val="21"/>
              </w:rPr>
              <w:t>当年接纳实习实训、学年论文（课程设计）等实践教学</w:t>
            </w:r>
            <w:r>
              <w:rPr>
                <w:rFonts w:ascii="仿宋_GB2312" w:eastAsia="仿宋_GB2312"/>
                <w:szCs w:val="21"/>
              </w:rPr>
              <w:t>40</w:t>
            </w:r>
            <w:r>
              <w:rPr>
                <w:rFonts w:ascii="仿宋_GB2312" w:eastAsia="仿宋_GB2312" w:hint="eastAsia"/>
                <w:szCs w:val="21"/>
              </w:rPr>
              <w:t>人次</w:t>
            </w:r>
            <w:r w:rsidR="00267D35">
              <w:rPr>
                <w:rFonts w:ascii="仿宋_GB2312" w:eastAsia="仿宋_GB2312" w:hint="eastAsia"/>
                <w:szCs w:val="21"/>
              </w:rPr>
              <w:t>及</w:t>
            </w:r>
            <w:r>
              <w:rPr>
                <w:rFonts w:ascii="仿宋_GB2312" w:eastAsia="仿宋_GB2312" w:hint="eastAsia"/>
                <w:szCs w:val="21"/>
              </w:rPr>
              <w:t>以上，毕业实习5人次</w:t>
            </w:r>
            <w:r w:rsidR="00267D35">
              <w:rPr>
                <w:rFonts w:ascii="仿宋_GB2312" w:eastAsia="仿宋_GB2312" w:hint="eastAsia"/>
                <w:szCs w:val="21"/>
              </w:rPr>
              <w:t>及</w:t>
            </w:r>
            <w:r>
              <w:rPr>
                <w:rFonts w:ascii="仿宋_GB2312" w:eastAsia="仿宋_GB2312" w:hint="eastAsia"/>
                <w:szCs w:val="21"/>
              </w:rPr>
              <w:t>以上</w:t>
            </w:r>
          </w:p>
        </w:tc>
        <w:tc>
          <w:tcPr>
            <w:tcW w:w="425" w:type="dxa"/>
            <w:tcBorders>
              <w:top w:val="single" w:sz="4" w:space="0" w:color="auto"/>
              <w:left w:val="single" w:sz="4" w:space="0" w:color="auto"/>
              <w:bottom w:val="single" w:sz="4" w:space="0" w:color="auto"/>
              <w:right w:val="single" w:sz="4" w:space="0" w:color="auto"/>
            </w:tcBorders>
            <w:vAlign w:val="center"/>
          </w:tcPr>
          <w:p w:rsidR="00CE0971" w:rsidRDefault="00CE0971">
            <w:pPr>
              <w:ind w:firstLineChars="200" w:firstLine="420"/>
              <w:rPr>
                <w:rFonts w:ascii="仿宋_GB2312" w:eastAsia="仿宋_GB2312"/>
                <w:szCs w:val="21"/>
              </w:rPr>
            </w:pPr>
          </w:p>
        </w:tc>
        <w:tc>
          <w:tcPr>
            <w:tcW w:w="425" w:type="dxa"/>
            <w:tcBorders>
              <w:top w:val="single" w:sz="4" w:space="0" w:color="auto"/>
              <w:left w:val="single" w:sz="4" w:space="0" w:color="auto"/>
              <w:bottom w:val="single" w:sz="4" w:space="0" w:color="auto"/>
              <w:right w:val="single" w:sz="4" w:space="0" w:color="auto"/>
            </w:tcBorders>
            <w:vAlign w:val="center"/>
          </w:tcPr>
          <w:p w:rsidR="00CE0971" w:rsidRDefault="00CE0971">
            <w:pPr>
              <w:rPr>
                <w:rFonts w:ascii="仿宋_GB2312" w:eastAsia="仿宋_GB2312"/>
                <w:szCs w:val="21"/>
              </w:rPr>
            </w:pPr>
          </w:p>
        </w:tc>
        <w:tc>
          <w:tcPr>
            <w:tcW w:w="426" w:type="dxa"/>
            <w:tcBorders>
              <w:top w:val="single" w:sz="4" w:space="0" w:color="auto"/>
              <w:left w:val="single" w:sz="4" w:space="0" w:color="auto"/>
              <w:bottom w:val="single" w:sz="4" w:space="0" w:color="auto"/>
              <w:right w:val="single" w:sz="4" w:space="0" w:color="auto"/>
            </w:tcBorders>
            <w:vAlign w:val="center"/>
          </w:tcPr>
          <w:p w:rsidR="00CE0971" w:rsidRDefault="00CE0971">
            <w:pPr>
              <w:jc w:val="center"/>
              <w:rPr>
                <w:rFonts w:ascii="仿宋_GB2312" w:eastAsia="仿宋_GB2312"/>
                <w:szCs w:val="21"/>
              </w:rPr>
            </w:pPr>
          </w:p>
        </w:tc>
        <w:tc>
          <w:tcPr>
            <w:tcW w:w="425" w:type="dxa"/>
            <w:tcBorders>
              <w:top w:val="single" w:sz="4" w:space="0" w:color="auto"/>
              <w:left w:val="single" w:sz="4" w:space="0" w:color="auto"/>
              <w:bottom w:val="single" w:sz="4" w:space="0" w:color="auto"/>
              <w:right w:val="single" w:sz="4" w:space="0" w:color="auto"/>
            </w:tcBorders>
            <w:vAlign w:val="center"/>
          </w:tcPr>
          <w:p w:rsidR="00CE0971" w:rsidRDefault="00CE0971">
            <w:pPr>
              <w:jc w:val="center"/>
              <w:rPr>
                <w:rFonts w:ascii="仿宋_GB2312" w:eastAsia="仿宋_GB2312"/>
                <w:szCs w:val="21"/>
              </w:rPr>
            </w:pPr>
          </w:p>
        </w:tc>
        <w:tc>
          <w:tcPr>
            <w:tcW w:w="2489" w:type="dxa"/>
            <w:tcBorders>
              <w:top w:val="single" w:sz="4" w:space="0" w:color="auto"/>
              <w:left w:val="single" w:sz="4" w:space="0" w:color="auto"/>
              <w:bottom w:val="single" w:sz="4" w:space="0" w:color="auto"/>
              <w:right w:val="single" w:sz="4" w:space="0" w:color="auto"/>
            </w:tcBorders>
            <w:vAlign w:val="center"/>
          </w:tcPr>
          <w:p w:rsidR="00CE0971" w:rsidRDefault="0012604D" w:rsidP="0012604D">
            <w:pPr>
              <w:jc w:val="left"/>
              <w:rPr>
                <w:rFonts w:ascii="仿宋_GB2312" w:eastAsia="仿宋_GB2312"/>
                <w:szCs w:val="21"/>
              </w:rPr>
            </w:pPr>
            <w:r>
              <w:rPr>
                <w:rFonts w:ascii="仿宋_GB2312" w:eastAsia="仿宋_GB2312" w:hint="eastAsia"/>
                <w:szCs w:val="21"/>
              </w:rPr>
              <w:t xml:space="preserve">    </w:t>
            </w:r>
            <w:r w:rsidR="009B12A2">
              <w:rPr>
                <w:rFonts w:ascii="仿宋_GB2312" w:eastAsia="仿宋_GB2312" w:hint="eastAsia"/>
                <w:szCs w:val="21"/>
              </w:rPr>
              <w:t>本年度基地教学计划</w:t>
            </w:r>
          </w:p>
        </w:tc>
      </w:tr>
      <w:tr w:rsidR="00CE0971">
        <w:trPr>
          <w:cantSplit/>
          <w:trHeight w:val="219"/>
          <w:jc w:val="center"/>
        </w:trPr>
        <w:tc>
          <w:tcPr>
            <w:tcW w:w="613" w:type="dxa"/>
            <w:vMerge/>
            <w:vAlign w:val="center"/>
          </w:tcPr>
          <w:p w:rsidR="00CE0971" w:rsidRDefault="00CE0971">
            <w:pPr>
              <w:jc w:val="center"/>
              <w:rPr>
                <w:rFonts w:ascii="仿宋_GB2312" w:eastAsia="仿宋_GB2312"/>
                <w:szCs w:val="21"/>
              </w:rPr>
            </w:pPr>
          </w:p>
        </w:tc>
        <w:tc>
          <w:tcPr>
            <w:tcW w:w="979" w:type="dxa"/>
            <w:tcBorders>
              <w:top w:val="single" w:sz="4" w:space="0" w:color="auto"/>
              <w:left w:val="single" w:sz="4" w:space="0" w:color="auto"/>
              <w:bottom w:val="single" w:sz="4" w:space="0" w:color="auto"/>
              <w:right w:val="single" w:sz="4" w:space="0" w:color="auto"/>
            </w:tcBorders>
            <w:vAlign w:val="center"/>
          </w:tcPr>
          <w:p w:rsidR="00CE0971" w:rsidRDefault="009B12A2">
            <w:pPr>
              <w:jc w:val="center"/>
              <w:rPr>
                <w:rFonts w:ascii="仿宋_GB2312" w:eastAsia="仿宋_GB2312"/>
                <w:szCs w:val="21"/>
              </w:rPr>
            </w:pPr>
            <w:r>
              <w:rPr>
                <w:rFonts w:ascii="仿宋_GB2312" w:eastAsia="仿宋_GB2312" w:hint="eastAsia"/>
                <w:szCs w:val="21"/>
              </w:rPr>
              <w:t>毕业论文（设计）</w:t>
            </w:r>
          </w:p>
        </w:tc>
        <w:tc>
          <w:tcPr>
            <w:tcW w:w="528" w:type="dxa"/>
            <w:tcBorders>
              <w:top w:val="single" w:sz="4" w:space="0" w:color="auto"/>
              <w:left w:val="single" w:sz="4" w:space="0" w:color="auto"/>
              <w:bottom w:val="single" w:sz="4" w:space="0" w:color="auto"/>
              <w:right w:val="single" w:sz="4" w:space="0" w:color="auto"/>
            </w:tcBorders>
            <w:vAlign w:val="center"/>
          </w:tcPr>
          <w:p w:rsidR="00CE0971" w:rsidRDefault="009B12A2">
            <w:pPr>
              <w:jc w:val="center"/>
              <w:rPr>
                <w:rFonts w:ascii="仿宋_GB2312" w:eastAsia="仿宋_GB2312"/>
                <w:szCs w:val="21"/>
              </w:rPr>
            </w:pPr>
            <w:r>
              <w:rPr>
                <w:rFonts w:ascii="仿宋_GB2312" w:eastAsia="仿宋_GB2312" w:hint="eastAsia"/>
                <w:szCs w:val="21"/>
              </w:rPr>
              <w:t>8</w:t>
            </w:r>
          </w:p>
        </w:tc>
        <w:tc>
          <w:tcPr>
            <w:tcW w:w="4677" w:type="dxa"/>
            <w:tcBorders>
              <w:top w:val="single" w:sz="4" w:space="0" w:color="auto"/>
              <w:left w:val="single" w:sz="4" w:space="0" w:color="auto"/>
              <w:bottom w:val="single" w:sz="4" w:space="0" w:color="auto"/>
              <w:right w:val="single" w:sz="4" w:space="0" w:color="auto"/>
            </w:tcBorders>
            <w:vAlign w:val="center"/>
          </w:tcPr>
          <w:p w:rsidR="00CE0971" w:rsidRDefault="0012604D">
            <w:pPr>
              <w:jc w:val="left"/>
              <w:rPr>
                <w:rFonts w:ascii="仿宋_GB2312" w:eastAsia="仿宋_GB2312"/>
                <w:szCs w:val="21"/>
              </w:rPr>
            </w:pPr>
            <w:r>
              <w:rPr>
                <w:rFonts w:ascii="仿宋_GB2312" w:eastAsia="仿宋_GB2312" w:hint="eastAsia"/>
                <w:szCs w:val="21"/>
              </w:rPr>
              <w:t xml:space="preserve">    </w:t>
            </w:r>
            <w:r w:rsidR="009B12A2">
              <w:rPr>
                <w:rFonts w:ascii="仿宋_GB2312" w:eastAsia="仿宋_GB2312" w:hint="eastAsia"/>
                <w:szCs w:val="21"/>
              </w:rPr>
              <w:t>依托单位提供的毕业论文（设计）选题或依托单位指导教师指导的毕业论文（设计）或在基地实践过程中完成的毕业论文（设计）5个</w:t>
            </w:r>
            <w:r w:rsidR="00267D35">
              <w:rPr>
                <w:rFonts w:ascii="仿宋_GB2312" w:eastAsia="仿宋_GB2312" w:hint="eastAsia"/>
                <w:szCs w:val="21"/>
              </w:rPr>
              <w:t>及</w:t>
            </w:r>
            <w:r w:rsidR="009B12A2">
              <w:rPr>
                <w:rFonts w:ascii="仿宋_GB2312" w:eastAsia="仿宋_GB2312" w:hint="eastAsia"/>
                <w:szCs w:val="21"/>
              </w:rPr>
              <w:t>以上</w:t>
            </w:r>
          </w:p>
        </w:tc>
        <w:tc>
          <w:tcPr>
            <w:tcW w:w="2552" w:type="dxa"/>
            <w:tcBorders>
              <w:top w:val="single" w:sz="4" w:space="0" w:color="auto"/>
              <w:left w:val="single" w:sz="4" w:space="0" w:color="auto"/>
              <w:bottom w:val="single" w:sz="4" w:space="0" w:color="auto"/>
              <w:right w:val="single" w:sz="4" w:space="0" w:color="auto"/>
            </w:tcBorders>
            <w:vAlign w:val="center"/>
          </w:tcPr>
          <w:p w:rsidR="00CE0971" w:rsidRDefault="009B12A2">
            <w:pPr>
              <w:ind w:firstLineChars="200" w:firstLine="420"/>
              <w:rPr>
                <w:rFonts w:ascii="仿宋_GB2312" w:eastAsia="仿宋_GB2312"/>
                <w:szCs w:val="21"/>
              </w:rPr>
            </w:pPr>
            <w:r>
              <w:rPr>
                <w:rFonts w:ascii="仿宋_GB2312" w:eastAsia="仿宋_GB2312" w:hint="eastAsia"/>
                <w:szCs w:val="21"/>
              </w:rPr>
              <w:t>依托单位提供的毕业论文（设计）选题或依托单位指导教师指导的毕业论文（设计）或在基地实践过程中完成的毕业论文（设计）1个</w:t>
            </w:r>
            <w:r w:rsidR="00267D35">
              <w:rPr>
                <w:rFonts w:ascii="仿宋_GB2312" w:eastAsia="仿宋_GB2312" w:hint="eastAsia"/>
                <w:szCs w:val="21"/>
              </w:rPr>
              <w:t>及</w:t>
            </w:r>
            <w:r>
              <w:rPr>
                <w:rFonts w:ascii="仿宋_GB2312" w:eastAsia="仿宋_GB2312" w:hint="eastAsia"/>
                <w:szCs w:val="21"/>
              </w:rPr>
              <w:t>以上</w:t>
            </w:r>
          </w:p>
        </w:tc>
        <w:tc>
          <w:tcPr>
            <w:tcW w:w="425" w:type="dxa"/>
            <w:tcBorders>
              <w:top w:val="single" w:sz="4" w:space="0" w:color="auto"/>
              <w:left w:val="single" w:sz="4" w:space="0" w:color="auto"/>
              <w:bottom w:val="single" w:sz="4" w:space="0" w:color="auto"/>
              <w:right w:val="single" w:sz="4" w:space="0" w:color="auto"/>
            </w:tcBorders>
            <w:vAlign w:val="center"/>
          </w:tcPr>
          <w:p w:rsidR="00CE0971" w:rsidRDefault="00CE0971">
            <w:pPr>
              <w:ind w:firstLineChars="200" w:firstLine="420"/>
              <w:rPr>
                <w:rFonts w:ascii="仿宋_GB2312" w:eastAsia="仿宋_GB2312"/>
                <w:szCs w:val="21"/>
              </w:rPr>
            </w:pPr>
          </w:p>
        </w:tc>
        <w:tc>
          <w:tcPr>
            <w:tcW w:w="425" w:type="dxa"/>
            <w:tcBorders>
              <w:top w:val="single" w:sz="4" w:space="0" w:color="auto"/>
              <w:left w:val="single" w:sz="4" w:space="0" w:color="auto"/>
              <w:bottom w:val="single" w:sz="4" w:space="0" w:color="auto"/>
              <w:right w:val="single" w:sz="4" w:space="0" w:color="auto"/>
            </w:tcBorders>
            <w:vAlign w:val="center"/>
          </w:tcPr>
          <w:p w:rsidR="00CE0971" w:rsidRDefault="00CE0971">
            <w:pPr>
              <w:rPr>
                <w:rFonts w:ascii="仿宋_GB2312" w:eastAsia="仿宋_GB2312"/>
                <w:szCs w:val="21"/>
              </w:rPr>
            </w:pPr>
          </w:p>
        </w:tc>
        <w:tc>
          <w:tcPr>
            <w:tcW w:w="426" w:type="dxa"/>
            <w:tcBorders>
              <w:top w:val="single" w:sz="4" w:space="0" w:color="auto"/>
              <w:left w:val="single" w:sz="4" w:space="0" w:color="auto"/>
              <w:bottom w:val="single" w:sz="4" w:space="0" w:color="auto"/>
              <w:right w:val="single" w:sz="4" w:space="0" w:color="auto"/>
            </w:tcBorders>
            <w:vAlign w:val="center"/>
          </w:tcPr>
          <w:p w:rsidR="00CE0971" w:rsidRDefault="00CE0971">
            <w:pPr>
              <w:jc w:val="center"/>
              <w:rPr>
                <w:rFonts w:ascii="仿宋_GB2312" w:eastAsia="仿宋_GB2312"/>
                <w:szCs w:val="21"/>
              </w:rPr>
            </w:pPr>
          </w:p>
        </w:tc>
        <w:tc>
          <w:tcPr>
            <w:tcW w:w="425" w:type="dxa"/>
            <w:tcBorders>
              <w:top w:val="single" w:sz="4" w:space="0" w:color="auto"/>
              <w:left w:val="single" w:sz="4" w:space="0" w:color="auto"/>
              <w:bottom w:val="single" w:sz="4" w:space="0" w:color="auto"/>
              <w:right w:val="single" w:sz="4" w:space="0" w:color="auto"/>
            </w:tcBorders>
            <w:vAlign w:val="center"/>
          </w:tcPr>
          <w:p w:rsidR="00CE0971" w:rsidRDefault="00CE0971">
            <w:pPr>
              <w:jc w:val="center"/>
              <w:rPr>
                <w:rFonts w:ascii="仿宋_GB2312" w:eastAsia="仿宋_GB2312"/>
                <w:szCs w:val="21"/>
              </w:rPr>
            </w:pPr>
          </w:p>
        </w:tc>
        <w:tc>
          <w:tcPr>
            <w:tcW w:w="2489" w:type="dxa"/>
            <w:tcBorders>
              <w:top w:val="single" w:sz="4" w:space="0" w:color="auto"/>
              <w:left w:val="single" w:sz="4" w:space="0" w:color="auto"/>
              <w:bottom w:val="single" w:sz="4" w:space="0" w:color="auto"/>
              <w:right w:val="single" w:sz="4" w:space="0" w:color="auto"/>
            </w:tcBorders>
            <w:vAlign w:val="center"/>
          </w:tcPr>
          <w:p w:rsidR="00CE0971" w:rsidRDefault="009B12A2">
            <w:pPr>
              <w:jc w:val="center"/>
              <w:rPr>
                <w:rFonts w:ascii="仿宋_GB2312" w:eastAsia="仿宋_GB2312"/>
                <w:szCs w:val="21"/>
              </w:rPr>
            </w:pPr>
            <w:r>
              <w:rPr>
                <w:rFonts w:ascii="仿宋_GB2312" w:eastAsia="仿宋_GB2312" w:hint="eastAsia"/>
                <w:szCs w:val="21"/>
              </w:rPr>
              <w:t>相关选题情况一览表</w:t>
            </w:r>
          </w:p>
        </w:tc>
      </w:tr>
      <w:tr w:rsidR="00CE0971">
        <w:trPr>
          <w:cantSplit/>
          <w:trHeight w:val="669"/>
          <w:jc w:val="center"/>
        </w:trPr>
        <w:tc>
          <w:tcPr>
            <w:tcW w:w="613" w:type="dxa"/>
            <w:vMerge w:val="restart"/>
            <w:vAlign w:val="center"/>
          </w:tcPr>
          <w:p w:rsidR="00CE0971" w:rsidRDefault="009B12A2">
            <w:pPr>
              <w:jc w:val="center"/>
              <w:rPr>
                <w:rFonts w:ascii="仿宋_GB2312" w:eastAsia="仿宋_GB2312"/>
                <w:szCs w:val="21"/>
              </w:rPr>
            </w:pPr>
            <w:r>
              <w:rPr>
                <w:rFonts w:ascii="仿宋_GB2312" w:eastAsia="仿宋_GB2312" w:hint="eastAsia"/>
                <w:szCs w:val="21"/>
              </w:rPr>
              <w:t>产学研合作</w:t>
            </w:r>
          </w:p>
          <w:p w:rsidR="00CE0971" w:rsidRDefault="009B12A2">
            <w:pPr>
              <w:jc w:val="center"/>
              <w:rPr>
                <w:rFonts w:ascii="仿宋_GB2312" w:eastAsia="仿宋_GB2312"/>
                <w:szCs w:val="21"/>
              </w:rPr>
            </w:pPr>
            <w:r>
              <w:rPr>
                <w:rFonts w:ascii="仿宋_GB2312" w:eastAsia="仿宋_GB2312" w:hint="eastAsia"/>
                <w:szCs w:val="21"/>
              </w:rPr>
              <w:t>15</w:t>
            </w:r>
            <w:r>
              <w:rPr>
                <w:rFonts w:ascii="仿宋_GB2312" w:eastAsia="仿宋_GB2312"/>
                <w:szCs w:val="21"/>
              </w:rPr>
              <w:t>%</w:t>
            </w:r>
          </w:p>
        </w:tc>
        <w:tc>
          <w:tcPr>
            <w:tcW w:w="979" w:type="dxa"/>
            <w:vAlign w:val="center"/>
          </w:tcPr>
          <w:p w:rsidR="00CE0971" w:rsidRDefault="009B12A2">
            <w:pPr>
              <w:jc w:val="center"/>
              <w:rPr>
                <w:rFonts w:ascii="仿宋_GB2312" w:eastAsia="仿宋_GB2312"/>
                <w:szCs w:val="21"/>
              </w:rPr>
            </w:pPr>
            <w:r>
              <w:rPr>
                <w:rFonts w:ascii="仿宋_GB2312" w:eastAsia="仿宋_GB2312" w:hint="eastAsia"/>
                <w:szCs w:val="21"/>
              </w:rPr>
              <w:t>产学对接</w:t>
            </w:r>
          </w:p>
        </w:tc>
        <w:tc>
          <w:tcPr>
            <w:tcW w:w="528" w:type="dxa"/>
            <w:vAlign w:val="center"/>
          </w:tcPr>
          <w:p w:rsidR="00CE0971" w:rsidRDefault="009B12A2">
            <w:pPr>
              <w:jc w:val="center"/>
              <w:rPr>
                <w:rFonts w:ascii="仿宋_GB2312" w:eastAsia="仿宋_GB2312"/>
                <w:szCs w:val="21"/>
              </w:rPr>
            </w:pPr>
            <w:r>
              <w:rPr>
                <w:rFonts w:ascii="仿宋_GB2312" w:eastAsia="仿宋_GB2312" w:hint="eastAsia"/>
                <w:szCs w:val="21"/>
              </w:rPr>
              <w:t>3</w:t>
            </w:r>
          </w:p>
        </w:tc>
        <w:tc>
          <w:tcPr>
            <w:tcW w:w="4677" w:type="dxa"/>
            <w:vAlign w:val="center"/>
          </w:tcPr>
          <w:p w:rsidR="00CE0971" w:rsidRDefault="009B12A2">
            <w:pPr>
              <w:ind w:firstLineChars="200" w:firstLine="420"/>
              <w:rPr>
                <w:rFonts w:ascii="仿宋_GB2312" w:eastAsia="仿宋_GB2312"/>
                <w:szCs w:val="21"/>
              </w:rPr>
            </w:pPr>
            <w:r>
              <w:rPr>
                <w:rFonts w:ascii="仿宋_GB2312" w:eastAsia="仿宋_GB2312" w:hint="eastAsia"/>
                <w:szCs w:val="21"/>
              </w:rPr>
              <w:t>依托单位参与专业建设</w:t>
            </w:r>
            <w:r>
              <w:rPr>
                <w:rFonts w:ascii="仿宋_GB2312" w:eastAsia="仿宋_GB2312"/>
                <w:szCs w:val="21"/>
              </w:rPr>
              <w:t>和课程建设</w:t>
            </w:r>
          </w:p>
        </w:tc>
        <w:tc>
          <w:tcPr>
            <w:tcW w:w="2552" w:type="dxa"/>
            <w:vAlign w:val="center"/>
          </w:tcPr>
          <w:p w:rsidR="00CE0971" w:rsidRDefault="00CE0971">
            <w:pPr>
              <w:ind w:firstLineChars="200" w:firstLine="420"/>
              <w:rPr>
                <w:rFonts w:ascii="仿宋_GB2312" w:eastAsia="仿宋_GB2312"/>
                <w:szCs w:val="21"/>
              </w:rPr>
            </w:pPr>
          </w:p>
        </w:tc>
        <w:tc>
          <w:tcPr>
            <w:tcW w:w="425" w:type="dxa"/>
            <w:vAlign w:val="center"/>
          </w:tcPr>
          <w:p w:rsidR="00CE0971" w:rsidRDefault="00CE0971">
            <w:pPr>
              <w:rPr>
                <w:rFonts w:ascii="仿宋_GB2312" w:eastAsia="仿宋_GB2312"/>
                <w:szCs w:val="21"/>
              </w:rPr>
            </w:pPr>
          </w:p>
        </w:tc>
        <w:tc>
          <w:tcPr>
            <w:tcW w:w="425" w:type="dxa"/>
            <w:tcBorders>
              <w:tr2bl w:val="single" w:sz="4" w:space="0" w:color="auto"/>
            </w:tcBorders>
            <w:vAlign w:val="center"/>
          </w:tcPr>
          <w:p w:rsidR="00CE0971" w:rsidRDefault="00CE0971">
            <w:pPr>
              <w:jc w:val="center"/>
              <w:rPr>
                <w:rFonts w:ascii="仿宋_GB2312" w:eastAsia="仿宋_GB2312"/>
                <w:szCs w:val="21"/>
              </w:rPr>
            </w:pPr>
          </w:p>
        </w:tc>
        <w:tc>
          <w:tcPr>
            <w:tcW w:w="426" w:type="dxa"/>
            <w:tcBorders>
              <w:tr2bl w:val="single" w:sz="4" w:space="0" w:color="auto"/>
            </w:tcBorders>
            <w:vAlign w:val="center"/>
          </w:tcPr>
          <w:p w:rsidR="00CE0971" w:rsidRDefault="00CE0971">
            <w:pPr>
              <w:jc w:val="center"/>
              <w:rPr>
                <w:rFonts w:ascii="仿宋_GB2312" w:eastAsia="仿宋_GB2312"/>
                <w:szCs w:val="21"/>
              </w:rPr>
            </w:pPr>
          </w:p>
        </w:tc>
        <w:tc>
          <w:tcPr>
            <w:tcW w:w="425" w:type="dxa"/>
            <w:vAlign w:val="center"/>
          </w:tcPr>
          <w:p w:rsidR="00CE0971" w:rsidRDefault="00CE0971">
            <w:pPr>
              <w:jc w:val="center"/>
              <w:rPr>
                <w:rFonts w:ascii="仿宋_GB2312" w:eastAsia="仿宋_GB2312"/>
                <w:szCs w:val="21"/>
              </w:rPr>
            </w:pPr>
          </w:p>
        </w:tc>
        <w:tc>
          <w:tcPr>
            <w:tcW w:w="2489" w:type="dxa"/>
            <w:vAlign w:val="center"/>
          </w:tcPr>
          <w:p w:rsidR="00CE0971" w:rsidRDefault="009B12A2">
            <w:pPr>
              <w:jc w:val="left"/>
              <w:rPr>
                <w:rFonts w:ascii="仿宋_GB2312" w:eastAsia="仿宋_GB2312"/>
                <w:szCs w:val="21"/>
              </w:rPr>
            </w:pPr>
            <w:r>
              <w:rPr>
                <w:rFonts w:ascii="仿宋_GB2312" w:eastAsia="仿宋_GB2312" w:hint="eastAsia"/>
                <w:szCs w:val="21"/>
              </w:rPr>
              <w:t xml:space="preserve">    相关情况</w:t>
            </w:r>
            <w:r>
              <w:rPr>
                <w:rFonts w:ascii="仿宋_GB2312" w:eastAsia="仿宋_GB2312"/>
                <w:szCs w:val="21"/>
              </w:rPr>
              <w:t>说明</w:t>
            </w:r>
          </w:p>
        </w:tc>
      </w:tr>
      <w:tr w:rsidR="00CE0971">
        <w:trPr>
          <w:cantSplit/>
          <w:trHeight w:val="669"/>
          <w:jc w:val="center"/>
        </w:trPr>
        <w:tc>
          <w:tcPr>
            <w:tcW w:w="613" w:type="dxa"/>
            <w:vMerge/>
            <w:vAlign w:val="center"/>
          </w:tcPr>
          <w:p w:rsidR="00CE0971" w:rsidRDefault="00CE0971">
            <w:pPr>
              <w:jc w:val="center"/>
              <w:rPr>
                <w:rFonts w:ascii="仿宋_GB2312" w:eastAsia="仿宋_GB2312"/>
                <w:szCs w:val="21"/>
              </w:rPr>
            </w:pPr>
          </w:p>
        </w:tc>
        <w:tc>
          <w:tcPr>
            <w:tcW w:w="979" w:type="dxa"/>
            <w:vAlign w:val="center"/>
          </w:tcPr>
          <w:p w:rsidR="00CE0971" w:rsidRDefault="009B12A2">
            <w:pPr>
              <w:jc w:val="center"/>
              <w:rPr>
                <w:rFonts w:ascii="仿宋_GB2312" w:eastAsia="仿宋_GB2312"/>
                <w:szCs w:val="21"/>
              </w:rPr>
            </w:pPr>
            <w:r>
              <w:rPr>
                <w:rFonts w:ascii="仿宋_GB2312" w:eastAsia="仿宋_GB2312" w:hint="eastAsia"/>
                <w:szCs w:val="21"/>
              </w:rPr>
              <w:t>合作培养</w:t>
            </w:r>
          </w:p>
        </w:tc>
        <w:tc>
          <w:tcPr>
            <w:tcW w:w="528" w:type="dxa"/>
            <w:vAlign w:val="center"/>
          </w:tcPr>
          <w:p w:rsidR="00CE0971" w:rsidRDefault="009B12A2">
            <w:pPr>
              <w:jc w:val="center"/>
              <w:rPr>
                <w:rFonts w:ascii="仿宋_GB2312" w:eastAsia="仿宋_GB2312"/>
                <w:szCs w:val="21"/>
              </w:rPr>
            </w:pPr>
            <w:r>
              <w:rPr>
                <w:rFonts w:ascii="仿宋_GB2312" w:eastAsia="仿宋_GB2312" w:hint="eastAsia"/>
                <w:szCs w:val="21"/>
              </w:rPr>
              <w:t>5</w:t>
            </w:r>
          </w:p>
        </w:tc>
        <w:tc>
          <w:tcPr>
            <w:tcW w:w="4677" w:type="dxa"/>
            <w:vAlign w:val="center"/>
          </w:tcPr>
          <w:p w:rsidR="00CE0971" w:rsidRDefault="009B12A2" w:rsidP="00267D35">
            <w:pPr>
              <w:ind w:firstLineChars="200" w:firstLine="420"/>
              <w:rPr>
                <w:rFonts w:ascii="仿宋_GB2312" w:eastAsia="仿宋_GB2312"/>
                <w:szCs w:val="21"/>
              </w:rPr>
            </w:pPr>
            <w:r>
              <w:rPr>
                <w:rFonts w:ascii="仿宋_GB2312" w:eastAsia="仿宋_GB2312" w:hint="eastAsia"/>
                <w:szCs w:val="21"/>
              </w:rPr>
              <w:t>依托单位指导教师当年来校授课课时累计4</w:t>
            </w:r>
            <w:r>
              <w:rPr>
                <w:rFonts w:ascii="仿宋_GB2312" w:eastAsia="仿宋_GB2312"/>
                <w:szCs w:val="21"/>
              </w:rPr>
              <w:t>0</w:t>
            </w:r>
            <w:r>
              <w:rPr>
                <w:rFonts w:ascii="仿宋_GB2312" w:eastAsia="仿宋_GB2312" w:hint="eastAsia"/>
                <w:szCs w:val="21"/>
              </w:rPr>
              <w:t>学时</w:t>
            </w:r>
            <w:r w:rsidR="00267D35">
              <w:rPr>
                <w:rFonts w:ascii="仿宋_GB2312" w:eastAsia="仿宋_GB2312" w:hint="eastAsia"/>
                <w:szCs w:val="21"/>
              </w:rPr>
              <w:t>及</w:t>
            </w:r>
            <w:r>
              <w:rPr>
                <w:rFonts w:ascii="仿宋_GB2312" w:eastAsia="仿宋_GB2312" w:hint="eastAsia"/>
                <w:szCs w:val="21"/>
              </w:rPr>
              <w:t>以上，或来校开展专题讲座累计</w:t>
            </w:r>
            <w:r w:rsidR="00267D35">
              <w:rPr>
                <w:rFonts w:ascii="仿宋_GB2312" w:eastAsia="仿宋_GB2312" w:hint="eastAsia"/>
                <w:szCs w:val="21"/>
              </w:rPr>
              <w:t>3</w:t>
            </w:r>
            <w:r>
              <w:rPr>
                <w:rFonts w:ascii="仿宋_GB2312" w:eastAsia="仿宋_GB2312" w:hint="eastAsia"/>
                <w:szCs w:val="21"/>
              </w:rPr>
              <w:t>次</w:t>
            </w:r>
            <w:r w:rsidR="00267D35">
              <w:rPr>
                <w:rFonts w:ascii="仿宋_GB2312" w:eastAsia="仿宋_GB2312" w:hint="eastAsia"/>
                <w:szCs w:val="21"/>
              </w:rPr>
              <w:t>及</w:t>
            </w:r>
            <w:r>
              <w:rPr>
                <w:rFonts w:ascii="仿宋_GB2312" w:eastAsia="仿宋_GB2312" w:hint="eastAsia"/>
                <w:szCs w:val="21"/>
              </w:rPr>
              <w:t>以上，或指导学科竞赛、创新创业训练和实践项目</w:t>
            </w:r>
            <w:r>
              <w:rPr>
                <w:rFonts w:ascii="仿宋_GB2312" w:eastAsia="仿宋_GB2312" w:hint="eastAsia"/>
                <w:color w:val="FF0000"/>
                <w:szCs w:val="21"/>
              </w:rPr>
              <w:t>3</w:t>
            </w:r>
            <w:r>
              <w:rPr>
                <w:rFonts w:ascii="仿宋_GB2312" w:eastAsia="仿宋_GB2312" w:hint="eastAsia"/>
                <w:szCs w:val="21"/>
              </w:rPr>
              <w:t>个</w:t>
            </w:r>
            <w:r w:rsidR="00267D35">
              <w:rPr>
                <w:rFonts w:ascii="仿宋_GB2312" w:eastAsia="仿宋_GB2312" w:hint="eastAsia"/>
                <w:szCs w:val="21"/>
              </w:rPr>
              <w:t>及</w:t>
            </w:r>
            <w:r>
              <w:rPr>
                <w:rFonts w:ascii="仿宋_GB2312" w:eastAsia="仿宋_GB2312" w:hint="eastAsia"/>
                <w:szCs w:val="21"/>
              </w:rPr>
              <w:t>以上，或指导毕业论文（设计）</w:t>
            </w:r>
            <w:r w:rsidR="00267D35">
              <w:rPr>
                <w:rFonts w:ascii="仿宋_GB2312" w:eastAsia="仿宋_GB2312" w:hint="eastAsia"/>
                <w:szCs w:val="21"/>
              </w:rPr>
              <w:t>5</w:t>
            </w:r>
            <w:r>
              <w:rPr>
                <w:rFonts w:ascii="仿宋_GB2312" w:eastAsia="仿宋_GB2312" w:hint="eastAsia"/>
                <w:szCs w:val="21"/>
              </w:rPr>
              <w:t>人</w:t>
            </w:r>
            <w:r w:rsidR="00267D35">
              <w:rPr>
                <w:rFonts w:ascii="仿宋_GB2312" w:eastAsia="仿宋_GB2312" w:hint="eastAsia"/>
                <w:szCs w:val="21"/>
              </w:rPr>
              <w:t>及</w:t>
            </w:r>
            <w:r>
              <w:rPr>
                <w:rFonts w:ascii="仿宋_GB2312" w:eastAsia="仿宋_GB2312" w:hint="eastAsia"/>
                <w:szCs w:val="21"/>
              </w:rPr>
              <w:t>以上</w:t>
            </w:r>
          </w:p>
        </w:tc>
        <w:tc>
          <w:tcPr>
            <w:tcW w:w="2552" w:type="dxa"/>
            <w:vAlign w:val="center"/>
          </w:tcPr>
          <w:p w:rsidR="00CE0971" w:rsidRDefault="009B12A2" w:rsidP="00267D35">
            <w:pPr>
              <w:ind w:firstLineChars="200" w:firstLine="420"/>
              <w:rPr>
                <w:rFonts w:ascii="仿宋_GB2312" w:eastAsia="仿宋_GB2312"/>
                <w:szCs w:val="21"/>
              </w:rPr>
            </w:pPr>
            <w:r>
              <w:rPr>
                <w:rFonts w:ascii="仿宋_GB2312" w:eastAsia="仿宋_GB2312" w:hint="eastAsia"/>
                <w:szCs w:val="21"/>
              </w:rPr>
              <w:t>依托单位指导教师当年来校授课课时累计</w:t>
            </w:r>
            <w:r>
              <w:rPr>
                <w:rFonts w:ascii="仿宋_GB2312" w:eastAsia="仿宋_GB2312"/>
                <w:szCs w:val="21"/>
              </w:rPr>
              <w:t>20</w:t>
            </w:r>
            <w:r>
              <w:rPr>
                <w:rFonts w:ascii="仿宋_GB2312" w:eastAsia="仿宋_GB2312" w:hint="eastAsia"/>
                <w:szCs w:val="21"/>
              </w:rPr>
              <w:t>学时</w:t>
            </w:r>
            <w:r w:rsidR="00267D35">
              <w:rPr>
                <w:rFonts w:ascii="仿宋_GB2312" w:eastAsia="仿宋_GB2312" w:hint="eastAsia"/>
                <w:szCs w:val="21"/>
              </w:rPr>
              <w:t>及</w:t>
            </w:r>
            <w:r>
              <w:rPr>
                <w:rFonts w:ascii="仿宋_GB2312" w:eastAsia="仿宋_GB2312" w:hint="eastAsia"/>
                <w:szCs w:val="21"/>
              </w:rPr>
              <w:t>以上，或来校开展专题讲座累计</w:t>
            </w:r>
            <w:r w:rsidR="00267D35">
              <w:rPr>
                <w:rFonts w:ascii="仿宋_GB2312" w:eastAsia="仿宋_GB2312" w:hint="eastAsia"/>
                <w:szCs w:val="21"/>
              </w:rPr>
              <w:t>1</w:t>
            </w:r>
            <w:r>
              <w:rPr>
                <w:rFonts w:ascii="仿宋_GB2312" w:eastAsia="仿宋_GB2312" w:hint="eastAsia"/>
                <w:szCs w:val="21"/>
              </w:rPr>
              <w:t>次</w:t>
            </w:r>
            <w:r w:rsidR="00267D35">
              <w:rPr>
                <w:rFonts w:ascii="仿宋_GB2312" w:eastAsia="仿宋_GB2312" w:hint="eastAsia"/>
                <w:szCs w:val="21"/>
              </w:rPr>
              <w:t>及</w:t>
            </w:r>
            <w:r>
              <w:rPr>
                <w:rFonts w:ascii="仿宋_GB2312" w:eastAsia="仿宋_GB2312" w:hint="eastAsia"/>
                <w:szCs w:val="21"/>
              </w:rPr>
              <w:t>以上，或指导大学生竞赛、创新创业训练和实践项目</w:t>
            </w:r>
            <w:r>
              <w:rPr>
                <w:rFonts w:ascii="仿宋_GB2312" w:eastAsia="仿宋_GB2312"/>
                <w:szCs w:val="21"/>
              </w:rPr>
              <w:t>1</w:t>
            </w:r>
            <w:r>
              <w:rPr>
                <w:rFonts w:ascii="仿宋_GB2312" w:eastAsia="仿宋_GB2312" w:hint="eastAsia"/>
                <w:szCs w:val="21"/>
              </w:rPr>
              <w:t>个</w:t>
            </w:r>
            <w:r w:rsidR="00267D35">
              <w:rPr>
                <w:rFonts w:ascii="仿宋_GB2312" w:eastAsia="仿宋_GB2312" w:hint="eastAsia"/>
                <w:szCs w:val="21"/>
              </w:rPr>
              <w:t>及</w:t>
            </w:r>
            <w:r>
              <w:rPr>
                <w:rFonts w:ascii="仿宋_GB2312" w:eastAsia="仿宋_GB2312" w:hint="eastAsia"/>
                <w:szCs w:val="21"/>
              </w:rPr>
              <w:t>以上，或指导毕业论文（设计）</w:t>
            </w:r>
            <w:r w:rsidR="00267D35">
              <w:rPr>
                <w:rFonts w:ascii="仿宋_GB2312" w:eastAsia="仿宋_GB2312" w:hint="eastAsia"/>
                <w:szCs w:val="21"/>
              </w:rPr>
              <w:t>1</w:t>
            </w:r>
            <w:r>
              <w:rPr>
                <w:rFonts w:ascii="仿宋_GB2312" w:eastAsia="仿宋_GB2312" w:hint="eastAsia"/>
                <w:szCs w:val="21"/>
              </w:rPr>
              <w:t>人</w:t>
            </w:r>
            <w:r w:rsidR="00267D35">
              <w:rPr>
                <w:rFonts w:ascii="仿宋_GB2312" w:eastAsia="仿宋_GB2312" w:hint="eastAsia"/>
                <w:szCs w:val="21"/>
              </w:rPr>
              <w:t>及</w:t>
            </w:r>
            <w:r>
              <w:rPr>
                <w:rFonts w:ascii="仿宋_GB2312" w:eastAsia="仿宋_GB2312" w:hint="eastAsia"/>
                <w:szCs w:val="21"/>
              </w:rPr>
              <w:t>以上</w:t>
            </w:r>
          </w:p>
        </w:tc>
        <w:tc>
          <w:tcPr>
            <w:tcW w:w="425" w:type="dxa"/>
            <w:vAlign w:val="center"/>
          </w:tcPr>
          <w:p w:rsidR="00CE0971" w:rsidRDefault="00CE0971">
            <w:pPr>
              <w:rPr>
                <w:rFonts w:ascii="仿宋_GB2312" w:eastAsia="仿宋_GB2312"/>
                <w:szCs w:val="21"/>
              </w:rPr>
            </w:pPr>
          </w:p>
        </w:tc>
        <w:tc>
          <w:tcPr>
            <w:tcW w:w="425" w:type="dxa"/>
            <w:vAlign w:val="center"/>
          </w:tcPr>
          <w:p w:rsidR="00CE0971" w:rsidRDefault="00CE0971">
            <w:pPr>
              <w:jc w:val="center"/>
              <w:rPr>
                <w:rFonts w:ascii="仿宋_GB2312" w:eastAsia="仿宋_GB2312"/>
                <w:szCs w:val="21"/>
              </w:rPr>
            </w:pPr>
          </w:p>
        </w:tc>
        <w:tc>
          <w:tcPr>
            <w:tcW w:w="426" w:type="dxa"/>
            <w:vAlign w:val="center"/>
          </w:tcPr>
          <w:p w:rsidR="00CE0971" w:rsidRDefault="00CE0971">
            <w:pPr>
              <w:jc w:val="center"/>
              <w:rPr>
                <w:rFonts w:ascii="仿宋_GB2312" w:eastAsia="仿宋_GB2312"/>
                <w:szCs w:val="21"/>
              </w:rPr>
            </w:pPr>
          </w:p>
        </w:tc>
        <w:tc>
          <w:tcPr>
            <w:tcW w:w="425" w:type="dxa"/>
            <w:vAlign w:val="center"/>
          </w:tcPr>
          <w:p w:rsidR="00CE0971" w:rsidRDefault="00CE0971">
            <w:pPr>
              <w:jc w:val="center"/>
              <w:rPr>
                <w:rFonts w:ascii="仿宋_GB2312" w:eastAsia="仿宋_GB2312"/>
                <w:szCs w:val="21"/>
              </w:rPr>
            </w:pPr>
          </w:p>
        </w:tc>
        <w:tc>
          <w:tcPr>
            <w:tcW w:w="2489" w:type="dxa"/>
            <w:vAlign w:val="center"/>
          </w:tcPr>
          <w:p w:rsidR="00CE0971" w:rsidRDefault="009B12A2">
            <w:pPr>
              <w:rPr>
                <w:rFonts w:ascii="仿宋_GB2312" w:eastAsia="仿宋_GB2312"/>
                <w:szCs w:val="21"/>
              </w:rPr>
            </w:pPr>
            <w:r>
              <w:rPr>
                <w:rFonts w:ascii="仿宋_GB2312" w:eastAsia="仿宋_GB2312" w:hint="eastAsia"/>
                <w:szCs w:val="21"/>
              </w:rPr>
              <w:t xml:space="preserve">    基地指导教师本年度来校授课、指导毕业论文（设计）、开展讲座、指导竞赛、指导创新创业训练情况一览表及新闻、图片等</w:t>
            </w:r>
          </w:p>
        </w:tc>
      </w:tr>
      <w:tr w:rsidR="00CE0971">
        <w:trPr>
          <w:cantSplit/>
          <w:trHeight w:val="240"/>
          <w:jc w:val="center"/>
        </w:trPr>
        <w:tc>
          <w:tcPr>
            <w:tcW w:w="613" w:type="dxa"/>
            <w:vMerge/>
            <w:vAlign w:val="center"/>
          </w:tcPr>
          <w:p w:rsidR="00CE0971" w:rsidRDefault="00CE0971">
            <w:pPr>
              <w:jc w:val="center"/>
              <w:rPr>
                <w:rFonts w:ascii="仿宋_GB2312" w:eastAsia="仿宋_GB2312"/>
                <w:szCs w:val="21"/>
              </w:rPr>
            </w:pPr>
          </w:p>
        </w:tc>
        <w:tc>
          <w:tcPr>
            <w:tcW w:w="979" w:type="dxa"/>
            <w:vAlign w:val="center"/>
          </w:tcPr>
          <w:p w:rsidR="00CE0971" w:rsidRDefault="009B12A2">
            <w:pPr>
              <w:jc w:val="center"/>
              <w:rPr>
                <w:rFonts w:ascii="仿宋_GB2312" w:eastAsia="仿宋_GB2312"/>
                <w:szCs w:val="21"/>
              </w:rPr>
            </w:pPr>
            <w:r>
              <w:rPr>
                <w:rFonts w:ascii="仿宋_GB2312" w:eastAsia="仿宋_GB2312" w:hint="eastAsia"/>
                <w:szCs w:val="21"/>
              </w:rPr>
              <w:t>合作研究</w:t>
            </w:r>
          </w:p>
        </w:tc>
        <w:tc>
          <w:tcPr>
            <w:tcW w:w="528" w:type="dxa"/>
            <w:vAlign w:val="center"/>
          </w:tcPr>
          <w:p w:rsidR="00CE0971" w:rsidRDefault="009B12A2">
            <w:pPr>
              <w:jc w:val="center"/>
              <w:rPr>
                <w:rFonts w:ascii="仿宋_GB2312" w:eastAsia="仿宋_GB2312"/>
                <w:szCs w:val="21"/>
              </w:rPr>
            </w:pPr>
            <w:r>
              <w:rPr>
                <w:rFonts w:ascii="仿宋_GB2312" w:eastAsia="仿宋_GB2312" w:hint="eastAsia"/>
                <w:szCs w:val="21"/>
              </w:rPr>
              <w:t>3</w:t>
            </w:r>
          </w:p>
        </w:tc>
        <w:tc>
          <w:tcPr>
            <w:tcW w:w="4677" w:type="dxa"/>
            <w:vAlign w:val="center"/>
          </w:tcPr>
          <w:p w:rsidR="00CE0971" w:rsidRDefault="009B12A2">
            <w:pPr>
              <w:ind w:firstLineChars="200" w:firstLine="420"/>
              <w:rPr>
                <w:rFonts w:ascii="仿宋_GB2312" w:eastAsia="仿宋_GB2312"/>
                <w:szCs w:val="21"/>
              </w:rPr>
            </w:pPr>
            <w:r>
              <w:rPr>
                <w:rFonts w:ascii="仿宋_GB2312" w:eastAsia="仿宋_GB2312" w:hint="eastAsia"/>
                <w:szCs w:val="21"/>
              </w:rPr>
              <w:t>与依托单位年内合作申报的校级及以上研究项目或合作发表的研究成果累计</w:t>
            </w:r>
            <w:r>
              <w:rPr>
                <w:rFonts w:ascii="仿宋_GB2312" w:eastAsia="仿宋_GB2312"/>
                <w:szCs w:val="21"/>
              </w:rPr>
              <w:t>3</w:t>
            </w:r>
            <w:r>
              <w:rPr>
                <w:rFonts w:ascii="仿宋_GB2312" w:eastAsia="仿宋_GB2312" w:hint="eastAsia"/>
                <w:szCs w:val="21"/>
              </w:rPr>
              <w:t>个</w:t>
            </w:r>
            <w:r w:rsidR="00267D35">
              <w:rPr>
                <w:rFonts w:ascii="仿宋_GB2312" w:eastAsia="仿宋_GB2312" w:hint="eastAsia"/>
                <w:szCs w:val="21"/>
              </w:rPr>
              <w:t>及</w:t>
            </w:r>
            <w:r>
              <w:rPr>
                <w:rFonts w:ascii="仿宋_GB2312" w:eastAsia="仿宋_GB2312" w:hint="eastAsia"/>
                <w:szCs w:val="21"/>
              </w:rPr>
              <w:t>以上</w:t>
            </w:r>
          </w:p>
        </w:tc>
        <w:tc>
          <w:tcPr>
            <w:tcW w:w="2552" w:type="dxa"/>
            <w:vAlign w:val="center"/>
          </w:tcPr>
          <w:p w:rsidR="00CE0971" w:rsidRDefault="009B12A2">
            <w:pPr>
              <w:ind w:firstLineChars="200" w:firstLine="420"/>
              <w:rPr>
                <w:rFonts w:ascii="仿宋_GB2312" w:eastAsia="仿宋_GB2312"/>
                <w:szCs w:val="21"/>
              </w:rPr>
            </w:pPr>
            <w:r>
              <w:rPr>
                <w:rFonts w:ascii="仿宋_GB2312" w:eastAsia="仿宋_GB2312" w:hint="eastAsia"/>
                <w:szCs w:val="21"/>
              </w:rPr>
              <w:t>与依托单位年内合作申报的校级及以上研究项目或合作发表的研究成果累计</w:t>
            </w:r>
            <w:r>
              <w:rPr>
                <w:rFonts w:ascii="仿宋_GB2312" w:eastAsia="仿宋_GB2312"/>
                <w:szCs w:val="21"/>
              </w:rPr>
              <w:t>1</w:t>
            </w:r>
            <w:r>
              <w:rPr>
                <w:rFonts w:ascii="仿宋_GB2312" w:eastAsia="仿宋_GB2312" w:hint="eastAsia"/>
                <w:szCs w:val="21"/>
              </w:rPr>
              <w:t>个</w:t>
            </w:r>
            <w:r w:rsidR="00267D35">
              <w:rPr>
                <w:rFonts w:ascii="仿宋_GB2312" w:eastAsia="仿宋_GB2312" w:hint="eastAsia"/>
                <w:szCs w:val="21"/>
              </w:rPr>
              <w:t>及</w:t>
            </w:r>
            <w:r>
              <w:rPr>
                <w:rFonts w:ascii="仿宋_GB2312" w:eastAsia="仿宋_GB2312" w:hint="eastAsia"/>
                <w:szCs w:val="21"/>
              </w:rPr>
              <w:t>以上</w:t>
            </w:r>
          </w:p>
        </w:tc>
        <w:tc>
          <w:tcPr>
            <w:tcW w:w="425" w:type="dxa"/>
            <w:vAlign w:val="center"/>
          </w:tcPr>
          <w:p w:rsidR="00CE0971" w:rsidRDefault="00CE0971">
            <w:pPr>
              <w:rPr>
                <w:rFonts w:ascii="仿宋_GB2312" w:eastAsia="仿宋_GB2312"/>
                <w:szCs w:val="21"/>
              </w:rPr>
            </w:pPr>
          </w:p>
        </w:tc>
        <w:tc>
          <w:tcPr>
            <w:tcW w:w="425" w:type="dxa"/>
            <w:vAlign w:val="center"/>
          </w:tcPr>
          <w:p w:rsidR="00CE0971" w:rsidRDefault="00CE0971">
            <w:pPr>
              <w:jc w:val="center"/>
              <w:rPr>
                <w:rFonts w:ascii="仿宋_GB2312" w:eastAsia="仿宋_GB2312"/>
                <w:szCs w:val="21"/>
              </w:rPr>
            </w:pPr>
          </w:p>
        </w:tc>
        <w:tc>
          <w:tcPr>
            <w:tcW w:w="426" w:type="dxa"/>
            <w:vAlign w:val="center"/>
          </w:tcPr>
          <w:p w:rsidR="00CE0971" w:rsidRDefault="00CE0971">
            <w:pPr>
              <w:jc w:val="center"/>
              <w:rPr>
                <w:rFonts w:ascii="仿宋_GB2312" w:eastAsia="仿宋_GB2312"/>
                <w:szCs w:val="21"/>
              </w:rPr>
            </w:pPr>
          </w:p>
        </w:tc>
        <w:tc>
          <w:tcPr>
            <w:tcW w:w="425" w:type="dxa"/>
            <w:vAlign w:val="center"/>
          </w:tcPr>
          <w:p w:rsidR="00CE0971" w:rsidRDefault="00CE0971">
            <w:pPr>
              <w:jc w:val="center"/>
              <w:rPr>
                <w:rFonts w:ascii="仿宋_GB2312" w:eastAsia="仿宋_GB2312"/>
                <w:szCs w:val="21"/>
              </w:rPr>
            </w:pPr>
          </w:p>
        </w:tc>
        <w:tc>
          <w:tcPr>
            <w:tcW w:w="2489" w:type="dxa"/>
            <w:vAlign w:val="center"/>
          </w:tcPr>
          <w:p w:rsidR="00CE0971" w:rsidRDefault="009B12A2">
            <w:pPr>
              <w:rPr>
                <w:rFonts w:ascii="仿宋_GB2312" w:eastAsia="仿宋_GB2312"/>
                <w:szCs w:val="21"/>
              </w:rPr>
            </w:pPr>
            <w:r>
              <w:rPr>
                <w:rFonts w:ascii="仿宋_GB2312" w:eastAsia="仿宋_GB2312" w:hint="eastAsia"/>
                <w:szCs w:val="21"/>
              </w:rPr>
              <w:t xml:space="preserve">   本年度合作开展研究项目申报书、立项通知、</w:t>
            </w:r>
            <w:proofErr w:type="gramStart"/>
            <w:r>
              <w:rPr>
                <w:rFonts w:ascii="仿宋_GB2312" w:eastAsia="仿宋_GB2312" w:hint="eastAsia"/>
                <w:szCs w:val="21"/>
              </w:rPr>
              <w:t>结项报告</w:t>
            </w:r>
            <w:proofErr w:type="gramEnd"/>
            <w:r>
              <w:rPr>
                <w:rFonts w:ascii="仿宋_GB2312" w:eastAsia="仿宋_GB2312" w:hint="eastAsia"/>
                <w:szCs w:val="21"/>
              </w:rPr>
              <w:t>、</w:t>
            </w:r>
            <w:proofErr w:type="gramStart"/>
            <w:r>
              <w:rPr>
                <w:rFonts w:ascii="仿宋_GB2312" w:eastAsia="仿宋_GB2312" w:hint="eastAsia"/>
                <w:szCs w:val="21"/>
              </w:rPr>
              <w:t>结项通知</w:t>
            </w:r>
            <w:proofErr w:type="gramEnd"/>
            <w:r>
              <w:rPr>
                <w:rFonts w:ascii="仿宋_GB2312" w:eastAsia="仿宋_GB2312" w:hint="eastAsia"/>
                <w:szCs w:val="21"/>
              </w:rPr>
              <w:t>等</w:t>
            </w:r>
          </w:p>
        </w:tc>
      </w:tr>
      <w:tr w:rsidR="00CE0971" w:rsidTr="00CE0971">
        <w:trPr>
          <w:cantSplit/>
          <w:trHeight w:val="656"/>
          <w:jc w:val="center"/>
        </w:trPr>
        <w:tc>
          <w:tcPr>
            <w:tcW w:w="613" w:type="dxa"/>
            <w:vMerge/>
            <w:vAlign w:val="center"/>
          </w:tcPr>
          <w:p w:rsidR="00CE0971" w:rsidRDefault="00CE0971">
            <w:pPr>
              <w:jc w:val="center"/>
              <w:rPr>
                <w:rFonts w:ascii="仿宋_GB2312" w:eastAsia="仿宋_GB2312"/>
                <w:szCs w:val="21"/>
              </w:rPr>
            </w:pPr>
          </w:p>
        </w:tc>
        <w:tc>
          <w:tcPr>
            <w:tcW w:w="979" w:type="dxa"/>
            <w:vAlign w:val="center"/>
          </w:tcPr>
          <w:p w:rsidR="00CE0971" w:rsidRDefault="009B12A2">
            <w:pPr>
              <w:jc w:val="center"/>
              <w:rPr>
                <w:rFonts w:ascii="仿宋_GB2312" w:eastAsia="仿宋_GB2312"/>
                <w:szCs w:val="21"/>
              </w:rPr>
            </w:pPr>
            <w:r>
              <w:rPr>
                <w:rFonts w:ascii="仿宋_GB2312" w:eastAsia="仿宋_GB2312" w:hint="eastAsia"/>
                <w:szCs w:val="21"/>
              </w:rPr>
              <w:t>合作发展</w:t>
            </w:r>
          </w:p>
        </w:tc>
        <w:tc>
          <w:tcPr>
            <w:tcW w:w="528" w:type="dxa"/>
            <w:vAlign w:val="center"/>
          </w:tcPr>
          <w:p w:rsidR="00CE0971" w:rsidRDefault="009B12A2">
            <w:pPr>
              <w:jc w:val="center"/>
              <w:rPr>
                <w:rFonts w:ascii="仿宋_GB2312" w:eastAsia="仿宋_GB2312"/>
                <w:szCs w:val="21"/>
              </w:rPr>
            </w:pPr>
            <w:r>
              <w:rPr>
                <w:rFonts w:ascii="仿宋_GB2312" w:eastAsia="仿宋_GB2312" w:hint="eastAsia"/>
                <w:szCs w:val="21"/>
              </w:rPr>
              <w:t>4</w:t>
            </w:r>
          </w:p>
        </w:tc>
        <w:tc>
          <w:tcPr>
            <w:tcW w:w="4677" w:type="dxa"/>
            <w:vAlign w:val="center"/>
          </w:tcPr>
          <w:p w:rsidR="00CE0971" w:rsidRDefault="009B12A2" w:rsidP="00267D35">
            <w:pPr>
              <w:ind w:firstLineChars="200" w:firstLine="420"/>
              <w:rPr>
                <w:rFonts w:ascii="仿宋_GB2312" w:eastAsia="仿宋_GB2312"/>
                <w:szCs w:val="21"/>
              </w:rPr>
            </w:pPr>
            <w:r>
              <w:rPr>
                <w:rFonts w:ascii="仿宋_GB2312" w:eastAsia="仿宋_GB2312" w:hint="eastAsia"/>
                <w:szCs w:val="21"/>
              </w:rPr>
              <w:t>本校教师年内到依托单位参加挂职锻炼</w:t>
            </w:r>
            <w:r w:rsidR="00267D35">
              <w:rPr>
                <w:rFonts w:ascii="仿宋_GB2312" w:eastAsia="仿宋_GB2312" w:hint="eastAsia"/>
                <w:szCs w:val="21"/>
              </w:rPr>
              <w:t>3</w:t>
            </w:r>
            <w:r>
              <w:rPr>
                <w:rFonts w:ascii="仿宋_GB2312" w:eastAsia="仿宋_GB2312" w:hint="eastAsia"/>
                <w:szCs w:val="21"/>
              </w:rPr>
              <w:t>人次</w:t>
            </w:r>
            <w:r w:rsidR="00267D35">
              <w:rPr>
                <w:rFonts w:ascii="仿宋_GB2312" w:eastAsia="仿宋_GB2312" w:hint="eastAsia"/>
                <w:szCs w:val="21"/>
              </w:rPr>
              <w:t>及</w:t>
            </w:r>
            <w:r>
              <w:rPr>
                <w:rFonts w:ascii="仿宋_GB2312" w:eastAsia="仿宋_GB2312" w:hint="eastAsia"/>
                <w:szCs w:val="21"/>
              </w:rPr>
              <w:t>以上</w:t>
            </w:r>
          </w:p>
        </w:tc>
        <w:tc>
          <w:tcPr>
            <w:tcW w:w="2552" w:type="dxa"/>
            <w:vAlign w:val="center"/>
          </w:tcPr>
          <w:p w:rsidR="00CE0971" w:rsidRDefault="009B12A2">
            <w:pPr>
              <w:ind w:firstLineChars="200" w:firstLine="420"/>
              <w:rPr>
                <w:rFonts w:ascii="仿宋_GB2312" w:eastAsia="仿宋_GB2312"/>
                <w:szCs w:val="21"/>
              </w:rPr>
            </w:pPr>
            <w:r>
              <w:rPr>
                <w:rFonts w:ascii="仿宋_GB2312" w:eastAsia="仿宋_GB2312" w:hint="eastAsia"/>
                <w:szCs w:val="21"/>
              </w:rPr>
              <w:t>校内教师年内到依托单位参加挂职锻炼1人次</w:t>
            </w:r>
            <w:r w:rsidR="00267D35">
              <w:rPr>
                <w:rFonts w:ascii="仿宋_GB2312" w:eastAsia="仿宋_GB2312" w:hint="eastAsia"/>
                <w:szCs w:val="21"/>
              </w:rPr>
              <w:t>及</w:t>
            </w:r>
            <w:r>
              <w:rPr>
                <w:rFonts w:ascii="仿宋_GB2312" w:eastAsia="仿宋_GB2312" w:hint="eastAsia"/>
                <w:szCs w:val="21"/>
              </w:rPr>
              <w:t>以上</w:t>
            </w:r>
          </w:p>
        </w:tc>
        <w:tc>
          <w:tcPr>
            <w:tcW w:w="425" w:type="dxa"/>
            <w:vAlign w:val="center"/>
          </w:tcPr>
          <w:p w:rsidR="00CE0971" w:rsidRDefault="00CE0971">
            <w:pPr>
              <w:rPr>
                <w:rFonts w:ascii="仿宋_GB2312" w:eastAsia="仿宋_GB2312"/>
                <w:szCs w:val="21"/>
              </w:rPr>
            </w:pPr>
          </w:p>
        </w:tc>
        <w:tc>
          <w:tcPr>
            <w:tcW w:w="425" w:type="dxa"/>
            <w:tcBorders>
              <w:bottom w:val="single" w:sz="4" w:space="0" w:color="auto"/>
            </w:tcBorders>
            <w:vAlign w:val="center"/>
          </w:tcPr>
          <w:p w:rsidR="00CE0971" w:rsidRDefault="00CE0971">
            <w:pPr>
              <w:jc w:val="center"/>
              <w:rPr>
                <w:rFonts w:ascii="仿宋_GB2312" w:eastAsia="仿宋_GB2312"/>
                <w:szCs w:val="21"/>
              </w:rPr>
            </w:pPr>
          </w:p>
        </w:tc>
        <w:tc>
          <w:tcPr>
            <w:tcW w:w="426" w:type="dxa"/>
            <w:tcBorders>
              <w:bottom w:val="single" w:sz="4" w:space="0" w:color="auto"/>
            </w:tcBorders>
            <w:vAlign w:val="center"/>
          </w:tcPr>
          <w:p w:rsidR="00CE0971" w:rsidRDefault="00CE0971">
            <w:pPr>
              <w:jc w:val="center"/>
              <w:rPr>
                <w:rFonts w:ascii="仿宋_GB2312" w:eastAsia="仿宋_GB2312"/>
                <w:szCs w:val="21"/>
              </w:rPr>
            </w:pPr>
          </w:p>
        </w:tc>
        <w:tc>
          <w:tcPr>
            <w:tcW w:w="425" w:type="dxa"/>
            <w:vAlign w:val="center"/>
          </w:tcPr>
          <w:p w:rsidR="00CE0971" w:rsidRDefault="00CE0971">
            <w:pPr>
              <w:jc w:val="center"/>
              <w:rPr>
                <w:rFonts w:ascii="仿宋_GB2312" w:eastAsia="仿宋_GB2312"/>
                <w:szCs w:val="21"/>
              </w:rPr>
            </w:pPr>
          </w:p>
        </w:tc>
        <w:tc>
          <w:tcPr>
            <w:tcW w:w="2489" w:type="dxa"/>
            <w:vAlign w:val="center"/>
          </w:tcPr>
          <w:p w:rsidR="00CE0971" w:rsidRDefault="009B12A2">
            <w:pPr>
              <w:rPr>
                <w:rFonts w:ascii="仿宋_GB2312" w:eastAsia="仿宋_GB2312"/>
                <w:szCs w:val="21"/>
              </w:rPr>
            </w:pPr>
            <w:r>
              <w:rPr>
                <w:rFonts w:ascii="仿宋_GB2312" w:eastAsia="仿宋_GB2312" w:hint="eastAsia"/>
                <w:szCs w:val="21"/>
              </w:rPr>
              <w:t xml:space="preserve">    本年度教师到基地挂职情况一览表及挂职总结</w:t>
            </w:r>
          </w:p>
        </w:tc>
      </w:tr>
      <w:tr w:rsidR="00CE0971" w:rsidTr="00CE0971">
        <w:trPr>
          <w:cantSplit/>
          <w:trHeight w:val="172"/>
          <w:jc w:val="center"/>
        </w:trPr>
        <w:tc>
          <w:tcPr>
            <w:tcW w:w="613" w:type="dxa"/>
            <w:vMerge w:val="restart"/>
            <w:vAlign w:val="center"/>
          </w:tcPr>
          <w:p w:rsidR="00CE0971" w:rsidRDefault="009B12A2">
            <w:pPr>
              <w:jc w:val="center"/>
              <w:rPr>
                <w:rFonts w:ascii="仿宋_GB2312" w:eastAsia="仿宋_GB2312"/>
                <w:szCs w:val="21"/>
              </w:rPr>
            </w:pPr>
            <w:r>
              <w:rPr>
                <w:rFonts w:ascii="仿宋_GB2312" w:eastAsia="仿宋_GB2312" w:hint="eastAsia"/>
                <w:szCs w:val="21"/>
              </w:rPr>
              <w:lastRenderedPageBreak/>
              <w:t>工作成效</w:t>
            </w:r>
          </w:p>
          <w:p w:rsidR="00CE0971" w:rsidRDefault="009B12A2">
            <w:pPr>
              <w:jc w:val="center"/>
              <w:rPr>
                <w:rFonts w:ascii="仿宋_GB2312" w:eastAsia="仿宋_GB2312"/>
                <w:szCs w:val="21"/>
              </w:rPr>
            </w:pPr>
            <w:r>
              <w:rPr>
                <w:rFonts w:ascii="仿宋_GB2312" w:eastAsia="仿宋_GB2312" w:hint="eastAsia"/>
                <w:szCs w:val="21"/>
              </w:rPr>
              <w:t>25</w:t>
            </w:r>
            <w:r>
              <w:rPr>
                <w:rFonts w:ascii="仿宋_GB2312" w:eastAsia="仿宋_GB2312"/>
                <w:szCs w:val="21"/>
              </w:rPr>
              <w:t>%</w:t>
            </w:r>
          </w:p>
        </w:tc>
        <w:tc>
          <w:tcPr>
            <w:tcW w:w="979" w:type="dxa"/>
            <w:vAlign w:val="center"/>
          </w:tcPr>
          <w:p w:rsidR="00CE0971" w:rsidRDefault="009B12A2">
            <w:pPr>
              <w:jc w:val="center"/>
              <w:rPr>
                <w:rFonts w:ascii="仿宋_GB2312" w:eastAsia="仿宋_GB2312"/>
                <w:szCs w:val="21"/>
              </w:rPr>
            </w:pPr>
            <w:r>
              <w:rPr>
                <w:rFonts w:ascii="仿宋_GB2312" w:eastAsia="仿宋_GB2312" w:hint="eastAsia"/>
                <w:szCs w:val="21"/>
              </w:rPr>
              <w:t>教学效果</w:t>
            </w:r>
          </w:p>
        </w:tc>
        <w:tc>
          <w:tcPr>
            <w:tcW w:w="528" w:type="dxa"/>
            <w:vAlign w:val="center"/>
          </w:tcPr>
          <w:p w:rsidR="00CE0971" w:rsidRDefault="009B12A2">
            <w:pPr>
              <w:jc w:val="center"/>
              <w:rPr>
                <w:rFonts w:ascii="仿宋_GB2312" w:eastAsia="仿宋_GB2312"/>
                <w:szCs w:val="21"/>
              </w:rPr>
            </w:pPr>
            <w:r>
              <w:rPr>
                <w:rFonts w:ascii="仿宋_GB2312" w:eastAsia="仿宋_GB2312" w:hint="eastAsia"/>
                <w:szCs w:val="21"/>
              </w:rPr>
              <w:t>10</w:t>
            </w:r>
          </w:p>
        </w:tc>
        <w:tc>
          <w:tcPr>
            <w:tcW w:w="4677" w:type="dxa"/>
            <w:vAlign w:val="center"/>
          </w:tcPr>
          <w:p w:rsidR="00CE0971" w:rsidRDefault="009B12A2" w:rsidP="00592EA4">
            <w:pPr>
              <w:ind w:firstLineChars="200" w:firstLine="420"/>
              <w:rPr>
                <w:rFonts w:ascii="仿宋_GB2312" w:eastAsia="仿宋_GB2312"/>
                <w:szCs w:val="21"/>
              </w:rPr>
            </w:pPr>
            <w:r>
              <w:rPr>
                <w:rFonts w:ascii="仿宋_GB2312" w:eastAsia="仿宋_GB2312" w:hint="eastAsia"/>
                <w:szCs w:val="21"/>
              </w:rPr>
              <w:t>认识实习能使学生对相关行业的现代生产过程或工作环境得到较全面的了解，对相关职业岗位得以有效认识；专业实习、毕业实习学生能直接参与生产（工作）全过程，并完成一定的生产（工作）任务</w:t>
            </w:r>
            <w:r w:rsidR="00592EA4">
              <w:rPr>
                <w:rFonts w:ascii="仿宋_GB2312" w:eastAsia="仿宋_GB2312" w:hint="eastAsia"/>
                <w:szCs w:val="21"/>
              </w:rPr>
              <w:t>；学年论文（课程设计）能够利用依托基地工作岗位产生设计作品或完成课题研究</w:t>
            </w:r>
          </w:p>
        </w:tc>
        <w:tc>
          <w:tcPr>
            <w:tcW w:w="2552" w:type="dxa"/>
            <w:vAlign w:val="center"/>
          </w:tcPr>
          <w:p w:rsidR="00CE0971" w:rsidRDefault="009B12A2" w:rsidP="00592EA4">
            <w:pPr>
              <w:rPr>
                <w:rFonts w:ascii="仿宋_GB2312" w:eastAsia="仿宋_GB2312"/>
                <w:szCs w:val="21"/>
              </w:rPr>
            </w:pPr>
            <w:r>
              <w:rPr>
                <w:rFonts w:ascii="仿宋_GB2312" w:eastAsia="仿宋_GB2312" w:hint="eastAsia"/>
                <w:szCs w:val="21"/>
              </w:rPr>
              <w:t xml:space="preserve">   认识实习能使学生对相关行业的生产过程或工作环境、职业性质获得一般的了解；</w:t>
            </w:r>
            <w:r w:rsidR="00592EA4">
              <w:rPr>
                <w:rFonts w:ascii="仿宋_GB2312" w:eastAsia="仿宋_GB2312" w:hint="eastAsia"/>
                <w:szCs w:val="21"/>
              </w:rPr>
              <w:t>专业</w:t>
            </w:r>
            <w:r>
              <w:rPr>
                <w:rFonts w:ascii="仿宋_GB2312" w:eastAsia="仿宋_GB2312" w:hint="eastAsia"/>
                <w:szCs w:val="21"/>
              </w:rPr>
              <w:t>实习</w:t>
            </w:r>
            <w:r w:rsidR="00592EA4">
              <w:rPr>
                <w:rFonts w:ascii="仿宋_GB2312" w:eastAsia="仿宋_GB2312" w:hint="eastAsia"/>
                <w:szCs w:val="21"/>
              </w:rPr>
              <w:t>、毕业实习</w:t>
            </w:r>
            <w:r>
              <w:rPr>
                <w:rFonts w:ascii="仿宋_GB2312" w:eastAsia="仿宋_GB2312" w:hint="eastAsia"/>
                <w:szCs w:val="21"/>
              </w:rPr>
              <w:t>学生能够直接参与部分生产（工作）过程，有一定的动手锻炼机会</w:t>
            </w:r>
            <w:r w:rsidR="00592EA4">
              <w:rPr>
                <w:rFonts w:ascii="仿宋_GB2312" w:eastAsia="仿宋_GB2312" w:hint="eastAsia"/>
                <w:szCs w:val="21"/>
              </w:rPr>
              <w:t>；学年论文（课程设计）学生能够从实践过程中得到启发和帮助</w:t>
            </w:r>
          </w:p>
        </w:tc>
        <w:tc>
          <w:tcPr>
            <w:tcW w:w="425" w:type="dxa"/>
            <w:vAlign w:val="center"/>
          </w:tcPr>
          <w:p w:rsidR="00CE0971" w:rsidRDefault="00CE0971">
            <w:pPr>
              <w:rPr>
                <w:rFonts w:ascii="仿宋_GB2312" w:eastAsia="仿宋_GB2312"/>
                <w:szCs w:val="21"/>
              </w:rPr>
            </w:pPr>
          </w:p>
        </w:tc>
        <w:tc>
          <w:tcPr>
            <w:tcW w:w="425" w:type="dxa"/>
            <w:tcBorders>
              <w:tr2bl w:val="nil"/>
            </w:tcBorders>
            <w:vAlign w:val="center"/>
          </w:tcPr>
          <w:p w:rsidR="00CE0971" w:rsidRDefault="00CE0971">
            <w:pPr>
              <w:jc w:val="center"/>
              <w:rPr>
                <w:rFonts w:ascii="仿宋_GB2312" w:eastAsia="仿宋_GB2312"/>
                <w:szCs w:val="21"/>
              </w:rPr>
            </w:pPr>
          </w:p>
        </w:tc>
        <w:tc>
          <w:tcPr>
            <w:tcW w:w="426" w:type="dxa"/>
            <w:tcBorders>
              <w:tr2bl w:val="nil"/>
            </w:tcBorders>
            <w:vAlign w:val="center"/>
          </w:tcPr>
          <w:p w:rsidR="00CE0971" w:rsidRDefault="00CE0971">
            <w:pPr>
              <w:jc w:val="center"/>
              <w:rPr>
                <w:rFonts w:ascii="仿宋_GB2312" w:eastAsia="仿宋_GB2312"/>
                <w:szCs w:val="21"/>
              </w:rPr>
            </w:pPr>
          </w:p>
        </w:tc>
        <w:tc>
          <w:tcPr>
            <w:tcW w:w="425" w:type="dxa"/>
            <w:vAlign w:val="center"/>
          </w:tcPr>
          <w:p w:rsidR="00CE0971" w:rsidRDefault="00CE0971">
            <w:pPr>
              <w:jc w:val="center"/>
              <w:rPr>
                <w:rFonts w:ascii="仿宋_GB2312" w:eastAsia="仿宋_GB2312"/>
                <w:szCs w:val="21"/>
              </w:rPr>
            </w:pPr>
          </w:p>
        </w:tc>
        <w:tc>
          <w:tcPr>
            <w:tcW w:w="2489" w:type="dxa"/>
            <w:vAlign w:val="center"/>
          </w:tcPr>
          <w:p w:rsidR="00CE0971" w:rsidRDefault="0012604D">
            <w:pPr>
              <w:rPr>
                <w:rFonts w:ascii="仿宋_GB2312" w:eastAsia="仿宋_GB2312"/>
                <w:szCs w:val="21"/>
              </w:rPr>
            </w:pPr>
            <w:r>
              <w:rPr>
                <w:rFonts w:ascii="仿宋_GB2312" w:eastAsia="仿宋_GB2312" w:hint="eastAsia"/>
                <w:szCs w:val="21"/>
              </w:rPr>
              <w:t xml:space="preserve">   </w:t>
            </w:r>
            <w:r w:rsidR="009B12A2">
              <w:rPr>
                <w:rFonts w:ascii="仿宋_GB2312" w:eastAsia="仿宋_GB2312" w:hint="eastAsia"/>
                <w:szCs w:val="21"/>
              </w:rPr>
              <w:t>学生实习周日志、实习</w:t>
            </w:r>
            <w:r w:rsidR="00592EA4">
              <w:rPr>
                <w:rFonts w:ascii="仿宋_GB2312" w:eastAsia="仿宋_GB2312" w:hint="eastAsia"/>
                <w:szCs w:val="21"/>
              </w:rPr>
              <w:t>实训</w:t>
            </w:r>
            <w:r w:rsidR="009B12A2">
              <w:rPr>
                <w:rFonts w:ascii="仿宋_GB2312" w:eastAsia="仿宋_GB2312" w:hint="eastAsia"/>
                <w:szCs w:val="21"/>
              </w:rPr>
              <w:t>报告</w:t>
            </w:r>
            <w:r w:rsidR="00592EA4">
              <w:rPr>
                <w:rFonts w:ascii="仿宋_GB2312" w:eastAsia="仿宋_GB2312" w:hint="eastAsia"/>
                <w:szCs w:val="21"/>
              </w:rPr>
              <w:t>、学年论文、课程设计作品</w:t>
            </w:r>
            <w:r w:rsidR="009B12A2">
              <w:rPr>
                <w:rFonts w:ascii="仿宋_GB2312" w:eastAsia="仿宋_GB2312" w:hint="eastAsia"/>
                <w:szCs w:val="21"/>
              </w:rPr>
              <w:t>等</w:t>
            </w:r>
          </w:p>
        </w:tc>
      </w:tr>
      <w:tr w:rsidR="00CE0971">
        <w:trPr>
          <w:cantSplit/>
          <w:trHeight w:val="343"/>
          <w:jc w:val="center"/>
        </w:trPr>
        <w:tc>
          <w:tcPr>
            <w:tcW w:w="613" w:type="dxa"/>
            <w:vMerge/>
            <w:vAlign w:val="center"/>
          </w:tcPr>
          <w:p w:rsidR="00CE0971" w:rsidRDefault="00CE0971">
            <w:pPr>
              <w:jc w:val="center"/>
              <w:rPr>
                <w:rFonts w:ascii="仿宋_GB2312" w:eastAsia="仿宋_GB2312"/>
                <w:szCs w:val="21"/>
              </w:rPr>
            </w:pPr>
          </w:p>
        </w:tc>
        <w:tc>
          <w:tcPr>
            <w:tcW w:w="979" w:type="dxa"/>
            <w:vAlign w:val="center"/>
          </w:tcPr>
          <w:p w:rsidR="00CE0971" w:rsidRDefault="009B12A2">
            <w:pPr>
              <w:jc w:val="center"/>
              <w:rPr>
                <w:rFonts w:ascii="仿宋_GB2312" w:eastAsia="仿宋_GB2312"/>
                <w:szCs w:val="21"/>
              </w:rPr>
            </w:pPr>
            <w:r>
              <w:rPr>
                <w:rFonts w:ascii="仿宋_GB2312" w:eastAsia="仿宋_GB2312" w:hint="eastAsia"/>
                <w:szCs w:val="21"/>
              </w:rPr>
              <w:t>合作推广</w:t>
            </w:r>
          </w:p>
        </w:tc>
        <w:tc>
          <w:tcPr>
            <w:tcW w:w="528" w:type="dxa"/>
            <w:vAlign w:val="center"/>
          </w:tcPr>
          <w:p w:rsidR="00CE0971" w:rsidRDefault="009B12A2">
            <w:pPr>
              <w:jc w:val="center"/>
              <w:rPr>
                <w:rFonts w:ascii="仿宋_GB2312" w:eastAsia="仿宋_GB2312"/>
                <w:szCs w:val="21"/>
              </w:rPr>
            </w:pPr>
            <w:r>
              <w:rPr>
                <w:rFonts w:ascii="仿宋_GB2312" w:eastAsia="仿宋_GB2312" w:hint="eastAsia"/>
                <w:szCs w:val="21"/>
              </w:rPr>
              <w:t>5</w:t>
            </w:r>
          </w:p>
        </w:tc>
        <w:tc>
          <w:tcPr>
            <w:tcW w:w="4677" w:type="dxa"/>
            <w:vAlign w:val="center"/>
          </w:tcPr>
          <w:p w:rsidR="00CE0971" w:rsidRDefault="009B12A2">
            <w:pPr>
              <w:ind w:firstLineChars="200" w:firstLine="420"/>
              <w:rPr>
                <w:rFonts w:ascii="仿宋_GB2312" w:eastAsia="仿宋_GB2312"/>
                <w:szCs w:val="21"/>
              </w:rPr>
            </w:pPr>
            <w:r>
              <w:rPr>
                <w:rFonts w:ascii="仿宋_GB2312" w:eastAsia="仿宋_GB2312" w:hint="eastAsia"/>
                <w:szCs w:val="21"/>
              </w:rPr>
              <w:t>基地培训模式、合作成果等获得应用和推广，取得较好的经济效益和社会效益</w:t>
            </w:r>
          </w:p>
        </w:tc>
        <w:tc>
          <w:tcPr>
            <w:tcW w:w="2552" w:type="dxa"/>
            <w:vAlign w:val="center"/>
          </w:tcPr>
          <w:p w:rsidR="00CE0971" w:rsidRDefault="00CE0971">
            <w:pPr>
              <w:rPr>
                <w:rFonts w:ascii="仿宋_GB2312" w:eastAsia="仿宋_GB2312"/>
                <w:szCs w:val="21"/>
              </w:rPr>
            </w:pPr>
          </w:p>
        </w:tc>
        <w:tc>
          <w:tcPr>
            <w:tcW w:w="425" w:type="dxa"/>
            <w:vAlign w:val="center"/>
          </w:tcPr>
          <w:p w:rsidR="00CE0971" w:rsidRDefault="00CE0971">
            <w:pPr>
              <w:rPr>
                <w:rFonts w:ascii="仿宋_GB2312" w:eastAsia="仿宋_GB2312"/>
                <w:szCs w:val="21"/>
              </w:rPr>
            </w:pPr>
          </w:p>
        </w:tc>
        <w:tc>
          <w:tcPr>
            <w:tcW w:w="425" w:type="dxa"/>
            <w:tcBorders>
              <w:tr2bl w:val="single" w:sz="4" w:space="0" w:color="auto"/>
            </w:tcBorders>
            <w:vAlign w:val="center"/>
          </w:tcPr>
          <w:p w:rsidR="00CE0971" w:rsidRDefault="00CE0971">
            <w:pPr>
              <w:jc w:val="center"/>
              <w:rPr>
                <w:rFonts w:ascii="仿宋_GB2312" w:eastAsia="仿宋_GB2312"/>
                <w:szCs w:val="21"/>
              </w:rPr>
            </w:pPr>
          </w:p>
        </w:tc>
        <w:tc>
          <w:tcPr>
            <w:tcW w:w="426" w:type="dxa"/>
            <w:tcBorders>
              <w:tr2bl w:val="single" w:sz="4" w:space="0" w:color="auto"/>
            </w:tcBorders>
            <w:vAlign w:val="center"/>
          </w:tcPr>
          <w:p w:rsidR="00CE0971" w:rsidRDefault="00CE0971">
            <w:pPr>
              <w:jc w:val="center"/>
              <w:rPr>
                <w:rFonts w:ascii="仿宋_GB2312" w:eastAsia="仿宋_GB2312"/>
                <w:szCs w:val="21"/>
              </w:rPr>
            </w:pPr>
          </w:p>
        </w:tc>
        <w:tc>
          <w:tcPr>
            <w:tcW w:w="425" w:type="dxa"/>
            <w:vAlign w:val="center"/>
          </w:tcPr>
          <w:p w:rsidR="00CE0971" w:rsidRDefault="00CE0971">
            <w:pPr>
              <w:jc w:val="center"/>
              <w:rPr>
                <w:rFonts w:ascii="仿宋_GB2312" w:eastAsia="仿宋_GB2312"/>
                <w:szCs w:val="21"/>
              </w:rPr>
            </w:pPr>
          </w:p>
        </w:tc>
        <w:tc>
          <w:tcPr>
            <w:tcW w:w="2489" w:type="dxa"/>
            <w:vAlign w:val="center"/>
          </w:tcPr>
          <w:p w:rsidR="00CE0971" w:rsidRDefault="009B12A2">
            <w:pPr>
              <w:jc w:val="center"/>
              <w:rPr>
                <w:rFonts w:ascii="仿宋_GB2312" w:eastAsia="仿宋_GB2312"/>
                <w:szCs w:val="21"/>
              </w:rPr>
            </w:pPr>
            <w:r>
              <w:rPr>
                <w:rFonts w:ascii="仿宋_GB2312" w:eastAsia="仿宋_GB2312" w:hint="eastAsia"/>
                <w:szCs w:val="21"/>
              </w:rPr>
              <w:t>典型事例材料</w:t>
            </w:r>
          </w:p>
        </w:tc>
      </w:tr>
      <w:tr w:rsidR="00CE0971">
        <w:trPr>
          <w:cantSplit/>
          <w:trHeight w:val="289"/>
          <w:jc w:val="center"/>
        </w:trPr>
        <w:tc>
          <w:tcPr>
            <w:tcW w:w="613" w:type="dxa"/>
            <w:vMerge/>
            <w:vAlign w:val="center"/>
          </w:tcPr>
          <w:p w:rsidR="00CE0971" w:rsidRDefault="00CE0971">
            <w:pPr>
              <w:jc w:val="center"/>
              <w:rPr>
                <w:rFonts w:ascii="仿宋_GB2312" w:eastAsia="仿宋_GB2312"/>
                <w:szCs w:val="21"/>
              </w:rPr>
            </w:pPr>
          </w:p>
        </w:tc>
        <w:tc>
          <w:tcPr>
            <w:tcW w:w="979" w:type="dxa"/>
            <w:vAlign w:val="center"/>
          </w:tcPr>
          <w:p w:rsidR="00CE0971" w:rsidRDefault="009B12A2">
            <w:pPr>
              <w:jc w:val="center"/>
              <w:rPr>
                <w:rFonts w:ascii="仿宋_GB2312" w:eastAsia="仿宋_GB2312"/>
                <w:szCs w:val="21"/>
              </w:rPr>
            </w:pPr>
            <w:r>
              <w:rPr>
                <w:rFonts w:ascii="仿宋_GB2312" w:eastAsia="仿宋_GB2312" w:hint="eastAsia"/>
                <w:szCs w:val="21"/>
              </w:rPr>
              <w:t>合作就业</w:t>
            </w:r>
          </w:p>
        </w:tc>
        <w:tc>
          <w:tcPr>
            <w:tcW w:w="528" w:type="dxa"/>
            <w:vAlign w:val="center"/>
          </w:tcPr>
          <w:p w:rsidR="00CE0971" w:rsidRDefault="009B12A2">
            <w:pPr>
              <w:jc w:val="center"/>
              <w:rPr>
                <w:rFonts w:ascii="仿宋_GB2312" w:eastAsia="仿宋_GB2312"/>
                <w:szCs w:val="21"/>
              </w:rPr>
            </w:pPr>
            <w:r>
              <w:rPr>
                <w:rFonts w:ascii="仿宋_GB2312" w:eastAsia="仿宋_GB2312" w:hint="eastAsia"/>
                <w:szCs w:val="21"/>
              </w:rPr>
              <w:t>10</w:t>
            </w:r>
          </w:p>
        </w:tc>
        <w:tc>
          <w:tcPr>
            <w:tcW w:w="4677" w:type="dxa"/>
            <w:vAlign w:val="center"/>
          </w:tcPr>
          <w:p w:rsidR="00CE0971" w:rsidRDefault="009B12A2">
            <w:pPr>
              <w:ind w:firstLineChars="200" w:firstLine="420"/>
              <w:jc w:val="left"/>
              <w:rPr>
                <w:rFonts w:ascii="仿宋_GB2312" w:eastAsia="仿宋_GB2312"/>
                <w:szCs w:val="21"/>
              </w:rPr>
            </w:pPr>
            <w:r>
              <w:rPr>
                <w:rFonts w:ascii="仿宋_GB2312" w:eastAsia="仿宋_GB2312" w:hint="eastAsia"/>
                <w:szCs w:val="21"/>
              </w:rPr>
              <w:t>毕业生在依托单位就业</w:t>
            </w:r>
            <w:r>
              <w:rPr>
                <w:rFonts w:ascii="仿宋_GB2312" w:eastAsia="仿宋_GB2312"/>
                <w:szCs w:val="21"/>
              </w:rPr>
              <w:t>3</w:t>
            </w:r>
            <w:r>
              <w:rPr>
                <w:rFonts w:ascii="仿宋_GB2312" w:eastAsia="仿宋_GB2312" w:hint="eastAsia"/>
                <w:szCs w:val="21"/>
              </w:rPr>
              <w:t>人及以上</w:t>
            </w:r>
          </w:p>
        </w:tc>
        <w:tc>
          <w:tcPr>
            <w:tcW w:w="2552" w:type="dxa"/>
            <w:vAlign w:val="center"/>
          </w:tcPr>
          <w:p w:rsidR="00CE0971" w:rsidRDefault="009B12A2">
            <w:pPr>
              <w:ind w:firstLineChars="200" w:firstLine="420"/>
              <w:rPr>
                <w:rFonts w:ascii="仿宋_GB2312" w:eastAsia="仿宋_GB2312"/>
                <w:szCs w:val="21"/>
              </w:rPr>
            </w:pPr>
            <w:r>
              <w:rPr>
                <w:rFonts w:ascii="仿宋_GB2312" w:eastAsia="仿宋_GB2312" w:hint="eastAsia"/>
                <w:szCs w:val="21"/>
              </w:rPr>
              <w:t>当年有毕业生在依托单位就业</w:t>
            </w:r>
          </w:p>
        </w:tc>
        <w:tc>
          <w:tcPr>
            <w:tcW w:w="425" w:type="dxa"/>
            <w:vAlign w:val="center"/>
          </w:tcPr>
          <w:p w:rsidR="00CE0971" w:rsidRDefault="00CE0971">
            <w:pPr>
              <w:rPr>
                <w:rFonts w:ascii="仿宋_GB2312" w:eastAsia="仿宋_GB2312"/>
                <w:szCs w:val="21"/>
              </w:rPr>
            </w:pPr>
          </w:p>
        </w:tc>
        <w:tc>
          <w:tcPr>
            <w:tcW w:w="425" w:type="dxa"/>
            <w:vAlign w:val="center"/>
          </w:tcPr>
          <w:p w:rsidR="00CE0971" w:rsidRDefault="00CE0971">
            <w:pPr>
              <w:jc w:val="center"/>
              <w:rPr>
                <w:rFonts w:ascii="仿宋_GB2312" w:eastAsia="仿宋_GB2312"/>
                <w:szCs w:val="21"/>
              </w:rPr>
            </w:pPr>
          </w:p>
        </w:tc>
        <w:tc>
          <w:tcPr>
            <w:tcW w:w="426" w:type="dxa"/>
            <w:vAlign w:val="center"/>
          </w:tcPr>
          <w:p w:rsidR="00CE0971" w:rsidRDefault="00CE0971">
            <w:pPr>
              <w:jc w:val="center"/>
              <w:rPr>
                <w:rFonts w:ascii="仿宋_GB2312" w:eastAsia="仿宋_GB2312"/>
                <w:szCs w:val="21"/>
              </w:rPr>
            </w:pPr>
          </w:p>
        </w:tc>
        <w:tc>
          <w:tcPr>
            <w:tcW w:w="425" w:type="dxa"/>
            <w:vAlign w:val="center"/>
          </w:tcPr>
          <w:p w:rsidR="00CE0971" w:rsidRDefault="00CE0971">
            <w:pPr>
              <w:jc w:val="center"/>
              <w:rPr>
                <w:rFonts w:ascii="仿宋_GB2312" w:eastAsia="仿宋_GB2312"/>
                <w:szCs w:val="21"/>
              </w:rPr>
            </w:pPr>
          </w:p>
        </w:tc>
        <w:tc>
          <w:tcPr>
            <w:tcW w:w="2489" w:type="dxa"/>
            <w:vAlign w:val="center"/>
          </w:tcPr>
          <w:p w:rsidR="00CE0971" w:rsidRDefault="009B12A2">
            <w:pPr>
              <w:jc w:val="center"/>
              <w:rPr>
                <w:rFonts w:ascii="仿宋_GB2312" w:eastAsia="仿宋_GB2312"/>
                <w:szCs w:val="21"/>
              </w:rPr>
            </w:pPr>
            <w:r>
              <w:rPr>
                <w:rFonts w:ascii="仿宋_GB2312" w:eastAsia="仿宋_GB2312" w:hint="eastAsia"/>
                <w:szCs w:val="21"/>
              </w:rPr>
              <w:t>典型事例材料</w:t>
            </w:r>
          </w:p>
        </w:tc>
      </w:tr>
      <w:tr w:rsidR="00CE0971">
        <w:trPr>
          <w:cantSplit/>
          <w:trHeight w:val="448"/>
          <w:jc w:val="center"/>
        </w:trPr>
        <w:tc>
          <w:tcPr>
            <w:tcW w:w="613" w:type="dxa"/>
            <w:vMerge w:val="restart"/>
            <w:vAlign w:val="center"/>
          </w:tcPr>
          <w:p w:rsidR="00CE0971" w:rsidRDefault="009B12A2">
            <w:pPr>
              <w:jc w:val="center"/>
              <w:rPr>
                <w:rFonts w:ascii="仿宋_GB2312" w:eastAsia="仿宋_GB2312"/>
                <w:szCs w:val="21"/>
              </w:rPr>
            </w:pPr>
            <w:r>
              <w:rPr>
                <w:rFonts w:ascii="仿宋_GB2312" w:eastAsia="仿宋_GB2312" w:hint="eastAsia"/>
                <w:szCs w:val="21"/>
              </w:rPr>
              <w:t>加分项目</w:t>
            </w:r>
          </w:p>
        </w:tc>
        <w:tc>
          <w:tcPr>
            <w:tcW w:w="979" w:type="dxa"/>
            <w:vMerge w:val="restart"/>
            <w:vAlign w:val="center"/>
          </w:tcPr>
          <w:p w:rsidR="00CE0971" w:rsidRDefault="009B12A2">
            <w:pPr>
              <w:jc w:val="center"/>
              <w:rPr>
                <w:rFonts w:ascii="仿宋_GB2312" w:eastAsia="仿宋_GB2312"/>
                <w:szCs w:val="21"/>
              </w:rPr>
            </w:pPr>
            <w:r>
              <w:rPr>
                <w:rFonts w:ascii="仿宋_GB2312" w:eastAsia="仿宋_GB2312" w:hint="eastAsia"/>
                <w:szCs w:val="21"/>
              </w:rPr>
              <w:t>特色与创新</w:t>
            </w:r>
          </w:p>
        </w:tc>
        <w:tc>
          <w:tcPr>
            <w:tcW w:w="528" w:type="dxa"/>
            <w:vMerge w:val="restart"/>
            <w:vAlign w:val="center"/>
          </w:tcPr>
          <w:p w:rsidR="00CE0971" w:rsidRDefault="00CE0971">
            <w:pPr>
              <w:jc w:val="center"/>
              <w:rPr>
                <w:rFonts w:ascii="仿宋_GB2312" w:eastAsia="仿宋_GB2312"/>
                <w:szCs w:val="21"/>
              </w:rPr>
            </w:pPr>
          </w:p>
        </w:tc>
        <w:tc>
          <w:tcPr>
            <w:tcW w:w="7229" w:type="dxa"/>
            <w:gridSpan w:val="2"/>
            <w:vAlign w:val="center"/>
          </w:tcPr>
          <w:p w:rsidR="00CE0971" w:rsidRDefault="009B12A2">
            <w:pPr>
              <w:rPr>
                <w:rFonts w:ascii="仿宋_GB2312" w:eastAsia="仿宋_GB2312"/>
                <w:szCs w:val="21"/>
              </w:rPr>
            </w:pPr>
            <w:r>
              <w:rPr>
                <w:rFonts w:ascii="仿宋_GB2312" w:eastAsia="仿宋_GB2312" w:hint="eastAsia"/>
                <w:szCs w:val="21"/>
              </w:rPr>
              <w:t>基地建设与管理工作有创新项目，独具特色，效果显著，有很好的辐射、示范作用，对基地建设与管理工作有全面的推进作用。（</w:t>
            </w:r>
            <w:r>
              <w:rPr>
                <w:rFonts w:ascii="仿宋_GB2312" w:eastAsia="仿宋_GB2312"/>
                <w:szCs w:val="21"/>
              </w:rPr>
              <w:t>10</w:t>
            </w:r>
            <w:r>
              <w:rPr>
                <w:rFonts w:ascii="仿宋_GB2312" w:eastAsia="仿宋_GB2312" w:hint="eastAsia"/>
                <w:szCs w:val="21"/>
              </w:rPr>
              <w:t>分）</w:t>
            </w:r>
          </w:p>
        </w:tc>
        <w:tc>
          <w:tcPr>
            <w:tcW w:w="1701" w:type="dxa"/>
            <w:gridSpan w:val="4"/>
            <w:vAlign w:val="center"/>
          </w:tcPr>
          <w:p w:rsidR="00CE0971" w:rsidRDefault="00CE0971">
            <w:pPr>
              <w:rPr>
                <w:rFonts w:ascii="仿宋_GB2312" w:eastAsia="仿宋_GB2312"/>
                <w:szCs w:val="21"/>
              </w:rPr>
            </w:pPr>
          </w:p>
        </w:tc>
        <w:tc>
          <w:tcPr>
            <w:tcW w:w="2489" w:type="dxa"/>
            <w:vAlign w:val="center"/>
          </w:tcPr>
          <w:p w:rsidR="00CE0971" w:rsidRDefault="00CE0971">
            <w:pPr>
              <w:jc w:val="center"/>
              <w:rPr>
                <w:rFonts w:ascii="仿宋_GB2312" w:eastAsia="仿宋_GB2312"/>
                <w:szCs w:val="21"/>
              </w:rPr>
            </w:pPr>
          </w:p>
        </w:tc>
      </w:tr>
      <w:tr w:rsidR="00CE0971">
        <w:trPr>
          <w:cantSplit/>
          <w:trHeight w:val="448"/>
          <w:jc w:val="center"/>
        </w:trPr>
        <w:tc>
          <w:tcPr>
            <w:tcW w:w="613" w:type="dxa"/>
            <w:vMerge/>
            <w:vAlign w:val="center"/>
          </w:tcPr>
          <w:p w:rsidR="00CE0971" w:rsidRDefault="00CE0971">
            <w:pPr>
              <w:snapToGrid w:val="0"/>
              <w:jc w:val="center"/>
              <w:rPr>
                <w:rFonts w:ascii="仿宋_GB2312" w:eastAsia="仿宋_GB2312"/>
                <w:szCs w:val="21"/>
              </w:rPr>
            </w:pPr>
          </w:p>
        </w:tc>
        <w:tc>
          <w:tcPr>
            <w:tcW w:w="979" w:type="dxa"/>
            <w:vMerge/>
            <w:vAlign w:val="center"/>
          </w:tcPr>
          <w:p w:rsidR="00CE0971" w:rsidRDefault="00CE0971">
            <w:pPr>
              <w:snapToGrid w:val="0"/>
              <w:jc w:val="center"/>
              <w:rPr>
                <w:rFonts w:ascii="仿宋_GB2312" w:eastAsia="仿宋_GB2312"/>
                <w:szCs w:val="21"/>
              </w:rPr>
            </w:pPr>
          </w:p>
        </w:tc>
        <w:tc>
          <w:tcPr>
            <w:tcW w:w="528" w:type="dxa"/>
            <w:vMerge/>
            <w:vAlign w:val="center"/>
          </w:tcPr>
          <w:p w:rsidR="00CE0971" w:rsidRDefault="00CE0971">
            <w:pPr>
              <w:snapToGrid w:val="0"/>
              <w:jc w:val="center"/>
              <w:rPr>
                <w:rFonts w:ascii="仿宋_GB2312" w:eastAsia="仿宋_GB2312"/>
                <w:szCs w:val="21"/>
              </w:rPr>
            </w:pPr>
          </w:p>
        </w:tc>
        <w:tc>
          <w:tcPr>
            <w:tcW w:w="7229" w:type="dxa"/>
            <w:gridSpan w:val="2"/>
            <w:vAlign w:val="center"/>
          </w:tcPr>
          <w:p w:rsidR="00CE0971" w:rsidRDefault="009B12A2">
            <w:pPr>
              <w:rPr>
                <w:rFonts w:ascii="仿宋_GB2312" w:eastAsia="仿宋_GB2312"/>
                <w:szCs w:val="21"/>
              </w:rPr>
            </w:pPr>
            <w:r>
              <w:rPr>
                <w:rFonts w:ascii="仿宋_GB2312" w:eastAsia="仿宋_GB2312" w:hint="eastAsia"/>
                <w:szCs w:val="21"/>
              </w:rPr>
              <w:t>为学校提供实验室建设经费</w:t>
            </w:r>
            <w:r>
              <w:rPr>
                <w:rFonts w:ascii="仿宋_GB2312" w:eastAsia="仿宋_GB2312"/>
                <w:szCs w:val="21"/>
              </w:rPr>
              <w:t>50</w:t>
            </w:r>
            <w:r>
              <w:rPr>
                <w:rFonts w:ascii="仿宋_GB2312" w:eastAsia="仿宋_GB2312" w:hint="eastAsia"/>
                <w:szCs w:val="21"/>
              </w:rPr>
              <w:t>万元以上或为本科学生提供奖学金超过</w:t>
            </w:r>
            <w:r>
              <w:rPr>
                <w:rFonts w:ascii="仿宋_GB2312" w:eastAsia="仿宋_GB2312"/>
                <w:szCs w:val="21"/>
              </w:rPr>
              <w:t>10</w:t>
            </w:r>
            <w:r>
              <w:rPr>
                <w:rFonts w:ascii="仿宋_GB2312" w:eastAsia="仿宋_GB2312" w:hint="eastAsia"/>
                <w:szCs w:val="21"/>
              </w:rPr>
              <w:t>万元。（</w:t>
            </w:r>
            <w:r>
              <w:rPr>
                <w:rFonts w:ascii="仿宋_GB2312" w:eastAsia="仿宋_GB2312"/>
                <w:szCs w:val="21"/>
              </w:rPr>
              <w:t>10</w:t>
            </w:r>
            <w:r>
              <w:rPr>
                <w:rFonts w:ascii="仿宋_GB2312" w:eastAsia="仿宋_GB2312" w:hint="eastAsia"/>
                <w:szCs w:val="21"/>
              </w:rPr>
              <w:t>分）</w:t>
            </w:r>
          </w:p>
        </w:tc>
        <w:tc>
          <w:tcPr>
            <w:tcW w:w="1701" w:type="dxa"/>
            <w:gridSpan w:val="4"/>
            <w:vAlign w:val="center"/>
          </w:tcPr>
          <w:p w:rsidR="00CE0971" w:rsidRDefault="00CE0971">
            <w:pPr>
              <w:jc w:val="center"/>
              <w:rPr>
                <w:rFonts w:ascii="仿宋_GB2312" w:eastAsia="仿宋_GB2312"/>
                <w:szCs w:val="21"/>
              </w:rPr>
            </w:pPr>
          </w:p>
        </w:tc>
        <w:tc>
          <w:tcPr>
            <w:tcW w:w="2489" w:type="dxa"/>
            <w:vAlign w:val="center"/>
          </w:tcPr>
          <w:p w:rsidR="00CE0971" w:rsidRDefault="00CE0971">
            <w:pPr>
              <w:jc w:val="center"/>
              <w:rPr>
                <w:rFonts w:ascii="仿宋_GB2312" w:eastAsia="仿宋_GB2312"/>
                <w:szCs w:val="21"/>
              </w:rPr>
            </w:pPr>
          </w:p>
        </w:tc>
      </w:tr>
      <w:tr w:rsidR="00CE0971">
        <w:trPr>
          <w:cantSplit/>
          <w:trHeight w:val="448"/>
          <w:jc w:val="center"/>
        </w:trPr>
        <w:tc>
          <w:tcPr>
            <w:tcW w:w="613" w:type="dxa"/>
            <w:vMerge/>
            <w:vAlign w:val="center"/>
          </w:tcPr>
          <w:p w:rsidR="00CE0971" w:rsidRDefault="00CE0971">
            <w:pPr>
              <w:snapToGrid w:val="0"/>
              <w:jc w:val="center"/>
              <w:rPr>
                <w:rFonts w:ascii="仿宋_GB2312" w:eastAsia="仿宋_GB2312"/>
                <w:szCs w:val="21"/>
              </w:rPr>
            </w:pPr>
          </w:p>
        </w:tc>
        <w:tc>
          <w:tcPr>
            <w:tcW w:w="979" w:type="dxa"/>
            <w:vMerge/>
            <w:vAlign w:val="center"/>
          </w:tcPr>
          <w:p w:rsidR="00CE0971" w:rsidRDefault="00CE0971">
            <w:pPr>
              <w:snapToGrid w:val="0"/>
              <w:jc w:val="center"/>
              <w:rPr>
                <w:rFonts w:ascii="仿宋_GB2312" w:eastAsia="仿宋_GB2312"/>
                <w:szCs w:val="21"/>
              </w:rPr>
            </w:pPr>
          </w:p>
        </w:tc>
        <w:tc>
          <w:tcPr>
            <w:tcW w:w="528" w:type="dxa"/>
            <w:vMerge/>
            <w:vAlign w:val="center"/>
          </w:tcPr>
          <w:p w:rsidR="00CE0971" w:rsidRDefault="00CE0971">
            <w:pPr>
              <w:snapToGrid w:val="0"/>
              <w:jc w:val="center"/>
              <w:rPr>
                <w:rFonts w:ascii="仿宋_GB2312" w:eastAsia="仿宋_GB2312"/>
                <w:szCs w:val="21"/>
              </w:rPr>
            </w:pPr>
          </w:p>
        </w:tc>
        <w:tc>
          <w:tcPr>
            <w:tcW w:w="7229" w:type="dxa"/>
            <w:gridSpan w:val="2"/>
            <w:vAlign w:val="center"/>
          </w:tcPr>
          <w:p w:rsidR="00CE0971" w:rsidRDefault="009B12A2">
            <w:pPr>
              <w:rPr>
                <w:rFonts w:ascii="仿宋_GB2312" w:eastAsia="仿宋_GB2312"/>
                <w:szCs w:val="21"/>
              </w:rPr>
            </w:pPr>
            <w:r>
              <w:rPr>
                <w:rFonts w:ascii="仿宋_GB2312" w:eastAsia="仿宋_GB2312" w:hint="eastAsia"/>
                <w:szCs w:val="21"/>
              </w:rPr>
              <w:t>通过与学校合作建设成为省级以上大学生实践教育或创新创业基地。（</w:t>
            </w:r>
            <w:r>
              <w:rPr>
                <w:rFonts w:ascii="仿宋_GB2312" w:eastAsia="仿宋_GB2312"/>
                <w:szCs w:val="21"/>
              </w:rPr>
              <w:t>20</w:t>
            </w:r>
            <w:r>
              <w:rPr>
                <w:rFonts w:ascii="仿宋_GB2312" w:eastAsia="仿宋_GB2312" w:hint="eastAsia"/>
                <w:szCs w:val="21"/>
              </w:rPr>
              <w:t>分）</w:t>
            </w:r>
          </w:p>
        </w:tc>
        <w:tc>
          <w:tcPr>
            <w:tcW w:w="1701" w:type="dxa"/>
            <w:gridSpan w:val="4"/>
            <w:vAlign w:val="center"/>
          </w:tcPr>
          <w:p w:rsidR="00CE0971" w:rsidRDefault="00CE0971">
            <w:pPr>
              <w:jc w:val="center"/>
              <w:rPr>
                <w:rFonts w:ascii="仿宋_GB2312" w:eastAsia="仿宋_GB2312"/>
                <w:szCs w:val="21"/>
              </w:rPr>
            </w:pPr>
          </w:p>
        </w:tc>
        <w:tc>
          <w:tcPr>
            <w:tcW w:w="2489" w:type="dxa"/>
            <w:vAlign w:val="center"/>
          </w:tcPr>
          <w:p w:rsidR="00CE0971" w:rsidRDefault="00CE0971">
            <w:pPr>
              <w:jc w:val="center"/>
              <w:rPr>
                <w:rFonts w:ascii="仿宋_GB2312" w:eastAsia="仿宋_GB2312"/>
                <w:szCs w:val="21"/>
              </w:rPr>
            </w:pPr>
          </w:p>
        </w:tc>
      </w:tr>
    </w:tbl>
    <w:p w:rsidR="00CE0971" w:rsidRDefault="00CE0971">
      <w:pPr>
        <w:widowControl/>
        <w:jc w:val="center"/>
        <w:rPr>
          <w:b/>
          <w:sz w:val="24"/>
          <w:szCs w:val="24"/>
        </w:rPr>
      </w:pPr>
    </w:p>
    <w:p w:rsidR="00CE0971" w:rsidRDefault="00CE0971">
      <w:pPr>
        <w:widowControl/>
        <w:jc w:val="center"/>
        <w:rPr>
          <w:b/>
          <w:sz w:val="24"/>
          <w:szCs w:val="24"/>
        </w:rPr>
        <w:sectPr w:rsidR="00CE0971">
          <w:pgSz w:w="16838" w:h="11906" w:orient="landscape"/>
          <w:pgMar w:top="1800" w:right="1440" w:bottom="1800" w:left="1440" w:header="851" w:footer="992" w:gutter="0"/>
          <w:cols w:space="425"/>
          <w:docGrid w:type="lines" w:linePitch="312"/>
        </w:sectPr>
      </w:pPr>
    </w:p>
    <w:p w:rsidR="00CE0971" w:rsidRDefault="00CE0971">
      <w:pPr>
        <w:widowControl/>
        <w:jc w:val="left"/>
        <w:rPr>
          <w:b/>
          <w:sz w:val="24"/>
          <w:szCs w:val="24"/>
        </w:rPr>
      </w:pPr>
    </w:p>
    <w:sectPr w:rsidR="00CE0971" w:rsidSect="00CE0971">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917D1" w:rsidRDefault="00B917D1" w:rsidP="00CE0971">
      <w:r>
        <w:separator/>
      </w:r>
    </w:p>
  </w:endnote>
  <w:endnote w:type="continuationSeparator" w:id="0">
    <w:p w:rsidR="00B917D1" w:rsidRDefault="00B917D1" w:rsidP="00CE09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仿宋">
    <w:panose1 w:val="02010609060101010101"/>
    <w:charset w:val="86"/>
    <w:family w:val="modern"/>
    <w:pitch w:val="fixed"/>
    <w:sig w:usb0="800002BF" w:usb1="38CF7CFA" w:usb2="00000016" w:usb3="00000000" w:csb0="00040001" w:csb1="00000000"/>
  </w:font>
  <w:font w:name="仿宋_GB2312">
    <w:altName w:val="仿宋"/>
    <w:charset w:val="86"/>
    <w:family w:val="modern"/>
    <w:pitch w:val="default"/>
    <w:sig w:usb0="00000000" w:usb1="0000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917D1" w:rsidRDefault="00B917D1" w:rsidP="00CE0971">
      <w:r>
        <w:separator/>
      </w:r>
    </w:p>
  </w:footnote>
  <w:footnote w:type="continuationSeparator" w:id="0">
    <w:p w:rsidR="00B917D1" w:rsidRDefault="00B917D1" w:rsidP="00CE097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0971" w:rsidRDefault="00CE0971">
    <w:pPr>
      <w:pStyle w:val="a9"/>
      <w:pBdr>
        <w:bottom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BCC09CF"/>
    <w:multiLevelType w:val="multilevel"/>
    <w:tmpl w:val="1BCC09CF"/>
    <w:lvl w:ilvl="0">
      <w:start w:val="1"/>
      <w:numFmt w:val="decimal"/>
      <w:lvlText w:val="%1."/>
      <w:lvlJc w:val="left"/>
      <w:pPr>
        <w:ind w:left="987" w:hanging="420"/>
      </w:pPr>
    </w:lvl>
    <w:lvl w:ilvl="1">
      <w:start w:val="1"/>
      <w:numFmt w:val="lowerLetter"/>
      <w:lvlText w:val="%2)"/>
      <w:lvlJc w:val="left"/>
      <w:pPr>
        <w:ind w:left="1407" w:hanging="420"/>
      </w:pPr>
    </w:lvl>
    <w:lvl w:ilvl="2">
      <w:start w:val="1"/>
      <w:numFmt w:val="lowerRoman"/>
      <w:lvlText w:val="%3."/>
      <w:lvlJc w:val="right"/>
      <w:pPr>
        <w:ind w:left="1827" w:hanging="420"/>
      </w:pPr>
    </w:lvl>
    <w:lvl w:ilvl="3">
      <w:start w:val="1"/>
      <w:numFmt w:val="decimal"/>
      <w:lvlText w:val="%4."/>
      <w:lvlJc w:val="left"/>
      <w:pPr>
        <w:ind w:left="2247" w:hanging="420"/>
      </w:pPr>
    </w:lvl>
    <w:lvl w:ilvl="4">
      <w:start w:val="1"/>
      <w:numFmt w:val="lowerLetter"/>
      <w:lvlText w:val="%5)"/>
      <w:lvlJc w:val="left"/>
      <w:pPr>
        <w:ind w:left="2667" w:hanging="420"/>
      </w:pPr>
    </w:lvl>
    <w:lvl w:ilvl="5">
      <w:start w:val="1"/>
      <w:numFmt w:val="lowerRoman"/>
      <w:lvlText w:val="%6."/>
      <w:lvlJc w:val="right"/>
      <w:pPr>
        <w:ind w:left="3087" w:hanging="420"/>
      </w:pPr>
    </w:lvl>
    <w:lvl w:ilvl="6">
      <w:start w:val="1"/>
      <w:numFmt w:val="decimal"/>
      <w:lvlText w:val="%7."/>
      <w:lvlJc w:val="left"/>
      <w:pPr>
        <w:ind w:left="3507" w:hanging="420"/>
      </w:pPr>
    </w:lvl>
    <w:lvl w:ilvl="7">
      <w:start w:val="1"/>
      <w:numFmt w:val="lowerLetter"/>
      <w:lvlText w:val="%8)"/>
      <w:lvlJc w:val="left"/>
      <w:pPr>
        <w:ind w:left="3927" w:hanging="420"/>
      </w:pPr>
    </w:lvl>
    <w:lvl w:ilvl="8">
      <w:start w:val="1"/>
      <w:numFmt w:val="lowerRoman"/>
      <w:lvlText w:val="%9."/>
      <w:lvlJc w:val="right"/>
      <w:pPr>
        <w:ind w:left="4347" w:hanging="420"/>
      </w:pPr>
    </w:lvl>
  </w:abstractNum>
  <w:abstractNum w:abstractNumId="1" w15:restartNumberingAfterBreak="0">
    <w:nsid w:val="3AE40F3B"/>
    <w:multiLevelType w:val="multilevel"/>
    <w:tmpl w:val="3AE40F3B"/>
    <w:lvl w:ilvl="0">
      <w:start w:val="1"/>
      <w:numFmt w:val="decimal"/>
      <w:lvlText w:val="%1."/>
      <w:lvlJc w:val="left"/>
      <w:pPr>
        <w:ind w:left="840" w:hanging="360"/>
      </w:pPr>
      <w:rPr>
        <w:rFonts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2" w15:restartNumberingAfterBreak="0">
    <w:nsid w:val="7A9916F2"/>
    <w:multiLevelType w:val="multilevel"/>
    <w:tmpl w:val="7A9916F2"/>
    <w:lvl w:ilvl="0">
      <w:start w:val="1"/>
      <w:numFmt w:val="decimal"/>
      <w:lvlText w:val="%1."/>
      <w:lvlJc w:val="left"/>
      <w:pPr>
        <w:ind w:left="784" w:hanging="360"/>
      </w:pPr>
      <w:rPr>
        <w:rFonts w:hint="default"/>
      </w:rPr>
    </w:lvl>
    <w:lvl w:ilvl="1">
      <w:start w:val="1"/>
      <w:numFmt w:val="lowerLetter"/>
      <w:lvlText w:val="%2)"/>
      <w:lvlJc w:val="left"/>
      <w:pPr>
        <w:ind w:left="1264" w:hanging="420"/>
      </w:pPr>
    </w:lvl>
    <w:lvl w:ilvl="2">
      <w:start w:val="1"/>
      <w:numFmt w:val="lowerRoman"/>
      <w:lvlText w:val="%3."/>
      <w:lvlJc w:val="right"/>
      <w:pPr>
        <w:ind w:left="1684" w:hanging="420"/>
      </w:pPr>
    </w:lvl>
    <w:lvl w:ilvl="3">
      <w:start w:val="1"/>
      <w:numFmt w:val="decimal"/>
      <w:lvlText w:val="%4."/>
      <w:lvlJc w:val="left"/>
      <w:pPr>
        <w:ind w:left="2104" w:hanging="420"/>
      </w:pPr>
    </w:lvl>
    <w:lvl w:ilvl="4">
      <w:start w:val="1"/>
      <w:numFmt w:val="lowerLetter"/>
      <w:lvlText w:val="%5)"/>
      <w:lvlJc w:val="left"/>
      <w:pPr>
        <w:ind w:left="2524" w:hanging="420"/>
      </w:pPr>
    </w:lvl>
    <w:lvl w:ilvl="5">
      <w:start w:val="1"/>
      <w:numFmt w:val="lowerRoman"/>
      <w:lvlText w:val="%6."/>
      <w:lvlJc w:val="right"/>
      <w:pPr>
        <w:ind w:left="2944" w:hanging="420"/>
      </w:pPr>
    </w:lvl>
    <w:lvl w:ilvl="6">
      <w:start w:val="1"/>
      <w:numFmt w:val="decimal"/>
      <w:lvlText w:val="%7."/>
      <w:lvlJc w:val="left"/>
      <w:pPr>
        <w:ind w:left="3364" w:hanging="420"/>
      </w:pPr>
    </w:lvl>
    <w:lvl w:ilvl="7">
      <w:start w:val="1"/>
      <w:numFmt w:val="lowerLetter"/>
      <w:lvlText w:val="%8)"/>
      <w:lvlJc w:val="left"/>
      <w:pPr>
        <w:ind w:left="3784" w:hanging="420"/>
      </w:pPr>
    </w:lvl>
    <w:lvl w:ilvl="8">
      <w:start w:val="1"/>
      <w:numFmt w:val="lowerRoman"/>
      <w:lvlText w:val="%9."/>
      <w:lvlJc w:val="right"/>
      <w:pPr>
        <w:ind w:left="4204" w:hanging="42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noLineBreaksAfter w:lang="zh-CN" w:val="$([{£¥·‘“〈《「『【〔〖〝﹙﹛﹝＄（．［｛￡￥"/>
  <w:noLineBreaksBefore w:lang="zh-CN" w:val="!%),.:;&gt;?]}¢¨°·ˇˉ―‖’”…‰′″›℃∶、。〃〉》」』】〕〗〞︶︺︾﹀﹄﹚﹜﹞！＂％＇），．：；？］｀｜｝～￠"/>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CE0971"/>
    <w:rsid w:val="0012604D"/>
    <w:rsid w:val="00140A03"/>
    <w:rsid w:val="00267D35"/>
    <w:rsid w:val="00592EA4"/>
    <w:rsid w:val="0060040F"/>
    <w:rsid w:val="00662B63"/>
    <w:rsid w:val="0080337B"/>
    <w:rsid w:val="009B12A2"/>
    <w:rsid w:val="00B917D1"/>
    <w:rsid w:val="00BA5E31"/>
    <w:rsid w:val="00C938C3"/>
    <w:rsid w:val="00CE097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fillcolor="white">
      <v:fill color="white"/>
    </o:shapedefaults>
    <o:shapelayout v:ext="edit">
      <o:idmap v:ext="edit" data="1"/>
    </o:shapelayout>
  </w:shapeDefaults>
  <w:decimalSymbol w:val="."/>
  <w:listSeparator w:val=","/>
  <w15:docId w15:val="{DA14125F-35BE-4C36-8C4E-65F4040897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unhideWhenUsed="1"/>
    <w:lsdException w:name="header" w:qFormat="1"/>
    <w:lsdException w:name="footer" w:qFormat="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unhideWhenUsed="1"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lsdException w:name="Table Grid" w:uiPriority="3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E0971"/>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Char"/>
    <w:uiPriority w:val="99"/>
    <w:unhideWhenUsed/>
    <w:qFormat/>
    <w:rsid w:val="00CE0971"/>
    <w:rPr>
      <w:b/>
      <w:bCs/>
    </w:rPr>
  </w:style>
  <w:style w:type="paragraph" w:styleId="a4">
    <w:name w:val="annotation text"/>
    <w:basedOn w:val="a"/>
    <w:link w:val="Char0"/>
    <w:uiPriority w:val="99"/>
    <w:unhideWhenUsed/>
    <w:rsid w:val="00CE0971"/>
    <w:pPr>
      <w:jc w:val="left"/>
    </w:pPr>
  </w:style>
  <w:style w:type="paragraph" w:styleId="a5">
    <w:name w:val="Document Map"/>
    <w:basedOn w:val="a"/>
    <w:link w:val="Char1"/>
    <w:uiPriority w:val="99"/>
    <w:unhideWhenUsed/>
    <w:qFormat/>
    <w:rsid w:val="00CE0971"/>
    <w:rPr>
      <w:rFonts w:ascii="宋体"/>
      <w:sz w:val="18"/>
      <w:szCs w:val="18"/>
    </w:rPr>
  </w:style>
  <w:style w:type="paragraph" w:styleId="a6">
    <w:name w:val="Date"/>
    <w:basedOn w:val="a"/>
    <w:next w:val="a"/>
    <w:link w:val="Char2"/>
    <w:uiPriority w:val="99"/>
    <w:unhideWhenUsed/>
    <w:qFormat/>
    <w:rsid w:val="00CE0971"/>
    <w:pPr>
      <w:ind w:leftChars="2500" w:left="100"/>
    </w:pPr>
  </w:style>
  <w:style w:type="paragraph" w:styleId="a7">
    <w:name w:val="Balloon Text"/>
    <w:basedOn w:val="a"/>
    <w:link w:val="Char3"/>
    <w:uiPriority w:val="99"/>
    <w:unhideWhenUsed/>
    <w:rsid w:val="00CE0971"/>
    <w:rPr>
      <w:sz w:val="18"/>
      <w:szCs w:val="18"/>
    </w:rPr>
  </w:style>
  <w:style w:type="paragraph" w:styleId="a8">
    <w:name w:val="footer"/>
    <w:basedOn w:val="a"/>
    <w:link w:val="Char4"/>
    <w:uiPriority w:val="99"/>
    <w:qFormat/>
    <w:rsid w:val="00CE0971"/>
    <w:pPr>
      <w:tabs>
        <w:tab w:val="center" w:pos="4153"/>
        <w:tab w:val="right" w:pos="8306"/>
      </w:tabs>
      <w:snapToGrid w:val="0"/>
      <w:jc w:val="left"/>
    </w:pPr>
    <w:rPr>
      <w:sz w:val="18"/>
      <w:szCs w:val="18"/>
    </w:rPr>
  </w:style>
  <w:style w:type="paragraph" w:styleId="a9">
    <w:name w:val="header"/>
    <w:basedOn w:val="a"/>
    <w:link w:val="Char5"/>
    <w:uiPriority w:val="99"/>
    <w:qFormat/>
    <w:rsid w:val="00CE0971"/>
    <w:pPr>
      <w:pBdr>
        <w:bottom w:val="single" w:sz="6" w:space="1" w:color="auto"/>
      </w:pBdr>
      <w:tabs>
        <w:tab w:val="center" w:pos="4153"/>
        <w:tab w:val="right" w:pos="8306"/>
      </w:tabs>
      <w:snapToGrid w:val="0"/>
      <w:jc w:val="center"/>
    </w:pPr>
    <w:rPr>
      <w:sz w:val="18"/>
      <w:szCs w:val="18"/>
    </w:rPr>
  </w:style>
  <w:style w:type="character" w:styleId="aa">
    <w:name w:val="annotation reference"/>
    <w:basedOn w:val="a0"/>
    <w:uiPriority w:val="99"/>
    <w:unhideWhenUsed/>
    <w:rsid w:val="00CE0971"/>
    <w:rPr>
      <w:sz w:val="21"/>
      <w:szCs w:val="21"/>
    </w:rPr>
  </w:style>
  <w:style w:type="table" w:styleId="ab">
    <w:name w:val="Table Grid"/>
    <w:basedOn w:val="a1"/>
    <w:uiPriority w:val="39"/>
    <w:rsid w:val="00CE097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Char5">
    <w:name w:val="页眉 Char"/>
    <w:basedOn w:val="a0"/>
    <w:link w:val="a9"/>
    <w:uiPriority w:val="99"/>
    <w:locked/>
    <w:rsid w:val="00CE0971"/>
    <w:rPr>
      <w:rFonts w:cs="Times New Roman"/>
      <w:sz w:val="18"/>
      <w:szCs w:val="18"/>
    </w:rPr>
  </w:style>
  <w:style w:type="character" w:customStyle="1" w:styleId="Char4">
    <w:name w:val="页脚 Char"/>
    <w:basedOn w:val="a0"/>
    <w:link w:val="a8"/>
    <w:uiPriority w:val="99"/>
    <w:qFormat/>
    <w:locked/>
    <w:rsid w:val="00CE0971"/>
    <w:rPr>
      <w:rFonts w:cs="Times New Roman"/>
      <w:sz w:val="18"/>
      <w:szCs w:val="18"/>
    </w:rPr>
  </w:style>
  <w:style w:type="character" w:customStyle="1" w:styleId="Char1">
    <w:name w:val="文档结构图 Char"/>
    <w:basedOn w:val="a0"/>
    <w:link w:val="a5"/>
    <w:uiPriority w:val="99"/>
    <w:semiHidden/>
    <w:qFormat/>
    <w:rsid w:val="00CE0971"/>
    <w:rPr>
      <w:rFonts w:ascii="宋体"/>
      <w:sz w:val="18"/>
      <w:szCs w:val="18"/>
    </w:rPr>
  </w:style>
  <w:style w:type="character" w:customStyle="1" w:styleId="Char3">
    <w:name w:val="批注框文本 Char"/>
    <w:basedOn w:val="a0"/>
    <w:link w:val="a7"/>
    <w:uiPriority w:val="99"/>
    <w:semiHidden/>
    <w:qFormat/>
    <w:rsid w:val="00CE0971"/>
    <w:rPr>
      <w:kern w:val="2"/>
      <w:sz w:val="18"/>
      <w:szCs w:val="18"/>
    </w:rPr>
  </w:style>
  <w:style w:type="character" w:customStyle="1" w:styleId="Char2">
    <w:name w:val="日期 Char"/>
    <w:basedOn w:val="a0"/>
    <w:link w:val="a6"/>
    <w:uiPriority w:val="99"/>
    <w:semiHidden/>
    <w:qFormat/>
    <w:rsid w:val="00CE0971"/>
    <w:rPr>
      <w:kern w:val="2"/>
      <w:sz w:val="21"/>
      <w:szCs w:val="22"/>
    </w:rPr>
  </w:style>
  <w:style w:type="character" w:customStyle="1" w:styleId="Char0">
    <w:name w:val="批注文字 Char"/>
    <w:basedOn w:val="a0"/>
    <w:link w:val="a4"/>
    <w:uiPriority w:val="99"/>
    <w:qFormat/>
    <w:rsid w:val="00CE0971"/>
    <w:rPr>
      <w:kern w:val="2"/>
      <w:sz w:val="21"/>
      <w:szCs w:val="22"/>
    </w:rPr>
  </w:style>
  <w:style w:type="character" w:customStyle="1" w:styleId="Char">
    <w:name w:val="批注主题 Char"/>
    <w:basedOn w:val="Char0"/>
    <w:link w:val="a3"/>
    <w:uiPriority w:val="99"/>
    <w:semiHidden/>
    <w:qFormat/>
    <w:rsid w:val="00CE0971"/>
    <w:rPr>
      <w:b/>
      <w:bCs/>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2063"/>
    <customShpInfo spid="_x0000_s2064"/>
    <customShpInfo spid="_x0000_s2065"/>
    <customShpInfo spid="_x0000_s2051"/>
    <customShpInfo spid="_x0000_s2050"/>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678</Words>
  <Characters>3869</Characters>
  <Application>Microsoft Office Word</Application>
  <DocSecurity>0</DocSecurity>
  <Lines>32</Lines>
  <Paragraphs>9</Paragraphs>
  <ScaleCrop>false</ScaleCrop>
  <Company> </Company>
  <LinksUpToDate>false</LinksUpToDate>
  <CharactersWithSpaces>4538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徐健</dc:creator>
  <cp:lastModifiedBy>亓逸晨</cp:lastModifiedBy>
  <cp:revision>2</cp:revision>
  <cp:lastPrinted>2017-08-28T09:30:00Z</cp:lastPrinted>
  <dcterms:created xsi:type="dcterms:W3CDTF">2017-08-31T07:15:00Z</dcterms:created>
  <dcterms:modified xsi:type="dcterms:W3CDTF">2017-08-31T07:15:00Z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2052-7.6.1</vt:lpwstr>
  </property>
</Properties>
</file>