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38" w:rsidRDefault="00784538" w:rsidP="00784538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附件1：</w:t>
      </w:r>
    </w:p>
    <w:p w:rsidR="00784538" w:rsidRDefault="00784538" w:rsidP="00784538">
      <w:pPr>
        <w:jc w:val="center"/>
        <w:rPr>
          <w:rFonts w:ascii="仿宋_GB2312" w:eastAsia="仿宋_GB2312"/>
          <w:b/>
          <w:sz w:val="36"/>
          <w:szCs w:val="36"/>
        </w:rPr>
      </w:pPr>
    </w:p>
    <w:p w:rsidR="00784538" w:rsidRDefault="00784538" w:rsidP="00784538">
      <w:pPr>
        <w:jc w:val="center"/>
        <w:rPr>
          <w:rFonts w:ascii="仿宋_GB2312" w:eastAsia="仿宋_GB2312"/>
          <w:b/>
          <w:sz w:val="36"/>
          <w:szCs w:val="36"/>
        </w:rPr>
      </w:pPr>
    </w:p>
    <w:p w:rsidR="00784538" w:rsidRDefault="00784538" w:rsidP="00784538">
      <w:pPr>
        <w:spacing w:line="8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山东青年政治学院</w:t>
      </w:r>
    </w:p>
    <w:p w:rsidR="00784538" w:rsidRDefault="00784538" w:rsidP="00784538">
      <w:pPr>
        <w:spacing w:line="8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44"/>
          <w:szCs w:val="44"/>
        </w:rPr>
        <w:t>公共选修课程立项建设申报书</w:t>
      </w:r>
    </w:p>
    <w:p w:rsidR="00784538" w:rsidRDefault="00784538" w:rsidP="00784538">
      <w:pPr>
        <w:rPr>
          <w:rFonts w:ascii="仿宋_GB2312" w:eastAsia="仿宋_GB2312"/>
          <w:b/>
          <w:sz w:val="36"/>
          <w:szCs w:val="36"/>
        </w:rPr>
      </w:pPr>
    </w:p>
    <w:p w:rsidR="00784538" w:rsidRDefault="00784538" w:rsidP="00784538">
      <w:pPr>
        <w:jc w:val="center"/>
        <w:rPr>
          <w:rFonts w:ascii="仿宋_GB2312" w:eastAsia="仿宋_GB2312"/>
          <w:b/>
          <w:sz w:val="36"/>
          <w:szCs w:val="36"/>
        </w:rPr>
      </w:pPr>
    </w:p>
    <w:p w:rsidR="00784538" w:rsidRDefault="00784538" w:rsidP="00784538">
      <w:pPr>
        <w:jc w:val="center"/>
        <w:rPr>
          <w:rFonts w:ascii="仿宋_GB2312" w:eastAsia="仿宋_GB2312"/>
          <w:b/>
          <w:sz w:val="36"/>
          <w:szCs w:val="36"/>
        </w:rPr>
      </w:pPr>
    </w:p>
    <w:p w:rsidR="00784538" w:rsidRDefault="00784538" w:rsidP="00784538">
      <w:pPr>
        <w:jc w:val="center"/>
        <w:rPr>
          <w:rFonts w:ascii="仿宋_GB2312" w:eastAsia="仿宋_GB2312"/>
          <w:b/>
          <w:sz w:val="36"/>
          <w:szCs w:val="36"/>
        </w:rPr>
      </w:pPr>
    </w:p>
    <w:p w:rsidR="00784538" w:rsidRDefault="00784538" w:rsidP="00784538">
      <w:pPr>
        <w:jc w:val="center"/>
        <w:rPr>
          <w:rFonts w:ascii="仿宋_GB2312" w:eastAsia="仿宋_GB2312"/>
          <w:b/>
          <w:sz w:val="36"/>
          <w:szCs w:val="36"/>
        </w:rPr>
      </w:pPr>
    </w:p>
    <w:p w:rsidR="00784538" w:rsidRDefault="00784538" w:rsidP="00784538">
      <w:pPr>
        <w:ind w:firstLineChars="600" w:firstLine="2016"/>
        <w:rPr>
          <w:rFonts w:ascii="仿宋_GB2312" w:eastAsia="仿宋_GB2312"/>
          <w:spacing w:val="28"/>
          <w:sz w:val="28"/>
          <w:szCs w:val="28"/>
          <w:u w:val="single"/>
        </w:rPr>
      </w:pPr>
      <w:r>
        <w:rPr>
          <w:rFonts w:ascii="仿宋_GB2312" w:eastAsia="仿宋_GB2312" w:hint="eastAsia"/>
          <w:spacing w:val="28"/>
          <w:sz w:val="28"/>
          <w:szCs w:val="28"/>
        </w:rPr>
        <w:t>开课部门：</w:t>
      </w:r>
    </w:p>
    <w:p w:rsidR="00784538" w:rsidRDefault="00784538" w:rsidP="00784538">
      <w:pPr>
        <w:ind w:firstLineChars="600" w:firstLine="2016"/>
        <w:rPr>
          <w:rFonts w:ascii="仿宋_GB2312" w:eastAsia="仿宋_GB2312"/>
          <w:spacing w:val="24"/>
          <w:sz w:val="28"/>
          <w:szCs w:val="28"/>
        </w:rPr>
      </w:pPr>
      <w:r>
        <w:rPr>
          <w:rFonts w:ascii="仿宋_GB2312" w:eastAsia="仿宋_GB2312" w:hint="eastAsia"/>
          <w:spacing w:val="28"/>
          <w:sz w:val="28"/>
          <w:szCs w:val="28"/>
        </w:rPr>
        <w:t>课程名称：</w:t>
      </w:r>
    </w:p>
    <w:p w:rsidR="00784538" w:rsidRDefault="00784538" w:rsidP="00784538">
      <w:pPr>
        <w:ind w:firstLineChars="700" w:firstLine="19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课程负责人：</w:t>
      </w:r>
    </w:p>
    <w:p w:rsidR="00784538" w:rsidRDefault="00784538" w:rsidP="00784538">
      <w:pPr>
        <w:tabs>
          <w:tab w:val="left" w:pos="7200"/>
        </w:tabs>
        <w:ind w:firstLineChars="600" w:firstLine="2016"/>
        <w:rPr>
          <w:rFonts w:ascii="仿宋_GB2312" w:eastAsia="仿宋_GB2312"/>
          <w:spacing w:val="24"/>
          <w:sz w:val="28"/>
          <w:szCs w:val="28"/>
          <w:u w:val="single"/>
        </w:rPr>
      </w:pPr>
      <w:r>
        <w:rPr>
          <w:rFonts w:ascii="仿宋_GB2312" w:eastAsia="仿宋_GB2312" w:hint="eastAsia"/>
          <w:spacing w:val="28"/>
          <w:sz w:val="28"/>
          <w:szCs w:val="28"/>
        </w:rPr>
        <w:t>联系电话：</w:t>
      </w:r>
    </w:p>
    <w:p w:rsidR="00784538" w:rsidRDefault="00784538" w:rsidP="00784538">
      <w:pPr>
        <w:ind w:firstLineChars="600" w:firstLine="1968"/>
        <w:rPr>
          <w:rFonts w:ascii="仿宋_GB2312" w:eastAsia="仿宋_GB2312"/>
          <w:spacing w:val="24"/>
          <w:sz w:val="28"/>
          <w:szCs w:val="28"/>
        </w:rPr>
      </w:pPr>
    </w:p>
    <w:p w:rsidR="00784538" w:rsidRDefault="00784538" w:rsidP="00784538">
      <w:pPr>
        <w:jc w:val="center"/>
        <w:rPr>
          <w:rFonts w:ascii="仿宋_GB2312" w:eastAsia="仿宋_GB2312"/>
          <w:b/>
          <w:sz w:val="36"/>
          <w:szCs w:val="36"/>
        </w:rPr>
      </w:pPr>
    </w:p>
    <w:p w:rsidR="00784538" w:rsidRDefault="00784538" w:rsidP="00784538">
      <w:pPr>
        <w:rPr>
          <w:rFonts w:ascii="仿宋_GB2312" w:eastAsia="仿宋_GB2312"/>
          <w:sz w:val="28"/>
          <w:szCs w:val="28"/>
        </w:rPr>
      </w:pPr>
    </w:p>
    <w:p w:rsidR="00784538" w:rsidRDefault="00784538" w:rsidP="0078453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山东青年政治学院制</w:t>
      </w:r>
    </w:p>
    <w:p w:rsidR="00784538" w:rsidRDefault="00784538" w:rsidP="00784538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二Ｏ一七年  月  日</w:t>
      </w:r>
    </w:p>
    <w:p w:rsidR="00784538" w:rsidRDefault="00784538" w:rsidP="00784538">
      <w:pPr>
        <w:spacing w:line="480" w:lineRule="auto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30"/>
          <w:szCs w:val="30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一、课程基本信息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992"/>
        <w:gridCol w:w="709"/>
        <w:gridCol w:w="851"/>
        <w:gridCol w:w="1559"/>
        <w:gridCol w:w="992"/>
        <w:gridCol w:w="1701"/>
        <w:gridCol w:w="1053"/>
      </w:tblGrid>
      <w:tr w:rsidR="00784538" w:rsidTr="0031042D">
        <w:trPr>
          <w:trHeight w:val="613"/>
          <w:jc w:val="center"/>
        </w:trPr>
        <w:tc>
          <w:tcPr>
            <w:tcW w:w="1340" w:type="dxa"/>
            <w:vAlign w:val="center"/>
          </w:tcPr>
          <w:p w:rsidR="00784538" w:rsidRDefault="00784538" w:rsidP="0031042D">
            <w:pPr>
              <w:ind w:rightChars="-63" w:right="-13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7857" w:type="dxa"/>
            <w:gridSpan w:val="7"/>
            <w:vAlign w:val="center"/>
          </w:tcPr>
          <w:p w:rsidR="00784538" w:rsidRDefault="00784538" w:rsidP="0031042D">
            <w:pPr>
              <w:ind w:rightChars="-63" w:right="-132"/>
              <w:rPr>
                <w:rFonts w:ascii="仿宋_GB2312" w:eastAsia="仿宋_GB2312" w:hAnsi="宋体"/>
                <w:sz w:val="24"/>
              </w:rPr>
            </w:pPr>
          </w:p>
        </w:tc>
      </w:tr>
      <w:tr w:rsidR="00784538" w:rsidTr="0031042D">
        <w:trPr>
          <w:trHeight w:val="614"/>
          <w:jc w:val="center"/>
        </w:trPr>
        <w:tc>
          <w:tcPr>
            <w:tcW w:w="1340" w:type="dxa"/>
            <w:vAlign w:val="center"/>
          </w:tcPr>
          <w:p w:rsidR="00784538" w:rsidRDefault="00784538" w:rsidP="0031042D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992" w:type="dxa"/>
            <w:vAlign w:val="center"/>
          </w:tcPr>
          <w:p w:rsidR="00784538" w:rsidRDefault="00784538" w:rsidP="0031042D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4538" w:rsidRDefault="00784538" w:rsidP="0031042D">
            <w:pPr>
              <w:spacing w:line="400" w:lineRule="exact"/>
              <w:ind w:rightChars="-63" w:right="-13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学分</w:t>
            </w:r>
          </w:p>
        </w:tc>
        <w:tc>
          <w:tcPr>
            <w:tcW w:w="851" w:type="dxa"/>
            <w:vAlign w:val="center"/>
          </w:tcPr>
          <w:p w:rsidR="00784538" w:rsidRDefault="00784538" w:rsidP="0031042D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4538" w:rsidRDefault="00784538" w:rsidP="0031042D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是否首次开设</w:t>
            </w:r>
          </w:p>
        </w:tc>
        <w:tc>
          <w:tcPr>
            <w:tcW w:w="992" w:type="dxa"/>
            <w:vAlign w:val="center"/>
          </w:tcPr>
          <w:p w:rsidR="00784538" w:rsidRDefault="00784538" w:rsidP="0031042D">
            <w:pPr>
              <w:spacing w:line="400" w:lineRule="exact"/>
              <w:ind w:leftChars="-51" w:left="1" w:rightChars="-63" w:right="-132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84538" w:rsidRDefault="00784538" w:rsidP="0031042D">
            <w:pPr>
              <w:spacing w:line="400" w:lineRule="exact"/>
              <w:ind w:leftChars="-51" w:left="1" w:rightChars="-63" w:right="-132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累计开课年数</w:t>
            </w:r>
          </w:p>
        </w:tc>
        <w:tc>
          <w:tcPr>
            <w:tcW w:w="1053" w:type="dxa"/>
            <w:vAlign w:val="center"/>
          </w:tcPr>
          <w:p w:rsidR="00784538" w:rsidRDefault="00784538" w:rsidP="0031042D">
            <w:pPr>
              <w:spacing w:line="400" w:lineRule="exact"/>
              <w:ind w:leftChars="-51" w:left="1" w:rightChars="-63" w:right="-132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4538" w:rsidTr="0031042D">
        <w:trPr>
          <w:trHeight w:val="802"/>
          <w:jc w:val="center"/>
        </w:trPr>
        <w:tc>
          <w:tcPr>
            <w:tcW w:w="1340" w:type="dxa"/>
            <w:vAlign w:val="center"/>
          </w:tcPr>
          <w:p w:rsidR="00784538" w:rsidRDefault="00784538" w:rsidP="0031042D">
            <w:pPr>
              <w:ind w:rightChars="-63" w:right="-13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课程类别</w:t>
            </w:r>
          </w:p>
        </w:tc>
        <w:tc>
          <w:tcPr>
            <w:tcW w:w="7857" w:type="dxa"/>
            <w:gridSpan w:val="7"/>
            <w:vAlign w:val="center"/>
          </w:tcPr>
          <w:p w:rsidR="00784538" w:rsidRDefault="00784538" w:rsidP="0031042D">
            <w:pPr>
              <w:ind w:rightChars="-63" w:right="-13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□大学精神□自然科学□工程技术□人文科学□社会科学</w:t>
            </w:r>
          </w:p>
        </w:tc>
      </w:tr>
    </w:tbl>
    <w:p w:rsidR="00784538" w:rsidRDefault="00784538" w:rsidP="00784538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二、课程负责人情况</w:t>
      </w:r>
    </w:p>
    <w:tbl>
      <w:tblPr>
        <w:tblW w:w="900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156"/>
        <w:gridCol w:w="810"/>
        <w:gridCol w:w="487"/>
        <w:gridCol w:w="980"/>
        <w:gridCol w:w="636"/>
        <w:gridCol w:w="1397"/>
        <w:gridCol w:w="259"/>
        <w:gridCol w:w="172"/>
        <w:gridCol w:w="820"/>
        <w:gridCol w:w="1442"/>
      </w:tblGrid>
      <w:tr w:rsidR="00784538" w:rsidTr="0031042D">
        <w:trPr>
          <w:cantSplit/>
          <w:trHeight w:val="624"/>
        </w:trPr>
        <w:tc>
          <w:tcPr>
            <w:tcW w:w="841" w:type="dxa"/>
            <w:vMerge w:val="restart"/>
            <w:vAlign w:val="center"/>
          </w:tcPr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基本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156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姓名</w:t>
            </w:r>
          </w:p>
        </w:tc>
        <w:tc>
          <w:tcPr>
            <w:tcW w:w="1297" w:type="dxa"/>
            <w:gridSpan w:val="2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性别</w:t>
            </w:r>
          </w:p>
        </w:tc>
        <w:tc>
          <w:tcPr>
            <w:tcW w:w="2033" w:type="dxa"/>
            <w:gridSpan w:val="2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42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84538" w:rsidTr="0031042D">
        <w:trPr>
          <w:cantSplit/>
          <w:trHeight w:val="620"/>
        </w:trPr>
        <w:tc>
          <w:tcPr>
            <w:tcW w:w="841" w:type="dxa"/>
            <w:vMerge/>
            <w:vAlign w:val="center"/>
          </w:tcPr>
          <w:p w:rsidR="00784538" w:rsidRDefault="00784538" w:rsidP="0031042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最终学历</w:t>
            </w:r>
          </w:p>
        </w:tc>
        <w:tc>
          <w:tcPr>
            <w:tcW w:w="1297" w:type="dxa"/>
            <w:gridSpan w:val="2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职称</w:t>
            </w:r>
          </w:p>
        </w:tc>
        <w:tc>
          <w:tcPr>
            <w:tcW w:w="2464" w:type="dxa"/>
            <w:gridSpan w:val="4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2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42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84538" w:rsidTr="0031042D">
        <w:trPr>
          <w:cantSplit/>
          <w:trHeight w:val="439"/>
        </w:trPr>
        <w:tc>
          <w:tcPr>
            <w:tcW w:w="841" w:type="dxa"/>
            <w:vMerge/>
            <w:vAlign w:val="center"/>
          </w:tcPr>
          <w:p w:rsidR="00784538" w:rsidRDefault="00784538" w:rsidP="0031042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最终学位</w:t>
            </w:r>
          </w:p>
        </w:tc>
        <w:tc>
          <w:tcPr>
            <w:tcW w:w="1297" w:type="dxa"/>
            <w:gridSpan w:val="2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职务</w:t>
            </w:r>
          </w:p>
        </w:tc>
        <w:tc>
          <w:tcPr>
            <w:tcW w:w="2464" w:type="dxa"/>
            <w:gridSpan w:val="4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2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教龄</w:t>
            </w:r>
          </w:p>
        </w:tc>
        <w:tc>
          <w:tcPr>
            <w:tcW w:w="1442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84538" w:rsidTr="0031042D">
        <w:trPr>
          <w:cantSplit/>
          <w:trHeight w:val="623"/>
        </w:trPr>
        <w:tc>
          <w:tcPr>
            <w:tcW w:w="841" w:type="dxa"/>
            <w:vMerge/>
            <w:vAlign w:val="center"/>
          </w:tcPr>
          <w:p w:rsidR="00784538" w:rsidRDefault="00784538" w:rsidP="0031042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784538" w:rsidRDefault="00784538" w:rsidP="0031042D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2913" w:type="dxa"/>
            <w:gridSpan w:val="4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84538" w:rsidRDefault="00784538" w:rsidP="0031042D">
            <w:pPr>
              <w:pStyle w:val="1"/>
              <w:jc w:val="center"/>
              <w:rPr>
                <w:rFonts w:ascii="仿宋_GB2312" w:eastAsia="仿宋_GB2312" w:hAnsiTheme="minorEastAsia"/>
                <w:b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 w:val="0"/>
                <w:sz w:val="24"/>
                <w:szCs w:val="24"/>
              </w:rPr>
              <w:t>E-mail</w:t>
            </w:r>
          </w:p>
        </w:tc>
        <w:tc>
          <w:tcPr>
            <w:tcW w:w="2434" w:type="dxa"/>
            <w:gridSpan w:val="3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 w:cs="Arial"/>
                <w:sz w:val="24"/>
                <w:szCs w:val="24"/>
              </w:rPr>
            </w:pPr>
          </w:p>
        </w:tc>
      </w:tr>
      <w:tr w:rsidR="00784538" w:rsidTr="0031042D">
        <w:trPr>
          <w:cantSplit/>
          <w:trHeight w:val="427"/>
        </w:trPr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:rsidR="00784538" w:rsidRDefault="00784538" w:rsidP="0031042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6193" w:type="dxa"/>
            <w:gridSpan w:val="8"/>
            <w:tcBorders>
              <w:bottom w:val="single" w:sz="4" w:space="0" w:color="auto"/>
            </w:tcBorders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84538" w:rsidTr="0031042D">
        <w:trPr>
          <w:trHeight w:val="3569"/>
        </w:trPr>
        <w:tc>
          <w:tcPr>
            <w:tcW w:w="841" w:type="dxa"/>
            <w:vAlign w:val="center"/>
          </w:tcPr>
          <w:p w:rsidR="00784538" w:rsidRDefault="00784538" w:rsidP="0031042D">
            <w:pPr>
              <w:spacing w:line="480" w:lineRule="auto"/>
              <w:ind w:rightChars="-134" w:right="-281" w:firstLineChars="50" w:firstLine="12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2-1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134" w:right="-281"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教学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134" w:right="-281"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59" w:type="dxa"/>
            <w:gridSpan w:val="10"/>
          </w:tcPr>
          <w:p w:rsidR="00784538" w:rsidRDefault="00784538" w:rsidP="0031042D">
            <w:pPr>
              <w:spacing w:line="300" w:lineRule="exact"/>
              <w:ind w:rightChars="-51" w:right="-107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近五年来讲授的主要课程（含课程名称、课程类别、周学时、届数，学生总人数）（不超过五门）；承担的实践性教学（含实验、实习、课程设计、毕业设计/论文，学生总人数）；主持的教学研究课题（含课题名称、来源、时间）（不超过五项）；作为第一署名人在国内外公开发行的刊物上发表的教学研究论文（含题目、刊物名称、时间）（不超过十项）；获得的教学表彰/奖励（不超过五项）；主编的规划教材（不超过五项）</w:t>
            </w:r>
          </w:p>
        </w:tc>
      </w:tr>
      <w:tr w:rsidR="00784538" w:rsidTr="0031042D">
        <w:trPr>
          <w:trHeight w:val="2826"/>
        </w:trPr>
        <w:tc>
          <w:tcPr>
            <w:tcW w:w="841" w:type="dxa"/>
            <w:vAlign w:val="center"/>
          </w:tcPr>
          <w:p w:rsidR="00784538" w:rsidRDefault="00784538" w:rsidP="0031042D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2-2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330" w:right="-693"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学术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330" w:right="-693"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研究</w:t>
            </w:r>
          </w:p>
        </w:tc>
        <w:tc>
          <w:tcPr>
            <w:tcW w:w="8159" w:type="dxa"/>
            <w:gridSpan w:val="10"/>
          </w:tcPr>
          <w:p w:rsidR="00784538" w:rsidRDefault="00784538" w:rsidP="0031042D">
            <w:pPr>
              <w:spacing w:line="300" w:lineRule="exact"/>
              <w:ind w:rightChars="-51" w:right="-107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近五年来承担的学术研究课题（含课题名称、来源、时间、本人位次及所起作用）（不超过五项）；在国内外公开发行的刊物上发表的学术论文（含题目、刊物名称、署名次序、时间）（不超过五项）；获得的学术研究表彰/奖励（含奖项名称、授予单位、署名次序、时间）（不超过五项）</w:t>
            </w:r>
          </w:p>
        </w:tc>
      </w:tr>
    </w:tbl>
    <w:p w:rsidR="00784538" w:rsidRDefault="00784538" w:rsidP="00784538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注：本表及以下各表内容较多时可将栏目加长。</w:t>
      </w:r>
    </w:p>
    <w:p w:rsidR="00784538" w:rsidRDefault="00784538" w:rsidP="00784538">
      <w:pPr>
        <w:rPr>
          <w:rFonts w:ascii="仿宋_GB2312" w:eastAsia="仿宋_GB2312" w:hAnsi="宋体"/>
          <w:b/>
          <w:sz w:val="30"/>
          <w:szCs w:val="30"/>
        </w:rPr>
      </w:pPr>
    </w:p>
    <w:p w:rsidR="00784538" w:rsidRDefault="00784538" w:rsidP="00784538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三、课程组成员情况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20"/>
        <w:gridCol w:w="1080"/>
        <w:gridCol w:w="1080"/>
        <w:gridCol w:w="1260"/>
        <w:gridCol w:w="3111"/>
      </w:tblGrid>
      <w:tr w:rsidR="00784538" w:rsidTr="0031042D">
        <w:trPr>
          <w:cantSplit/>
          <w:trHeight w:val="630"/>
          <w:jc w:val="center"/>
        </w:trPr>
        <w:tc>
          <w:tcPr>
            <w:tcW w:w="179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学科专业</w:t>
            </w:r>
          </w:p>
        </w:tc>
        <w:tc>
          <w:tcPr>
            <w:tcW w:w="311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在教学中承担的工作</w:t>
            </w:r>
          </w:p>
        </w:tc>
      </w:tr>
      <w:tr w:rsidR="00784538" w:rsidTr="0031042D">
        <w:trPr>
          <w:cantSplit/>
          <w:trHeight w:val="510"/>
          <w:jc w:val="center"/>
        </w:trPr>
        <w:tc>
          <w:tcPr>
            <w:tcW w:w="179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4538" w:rsidTr="0031042D">
        <w:trPr>
          <w:cantSplit/>
          <w:trHeight w:val="510"/>
          <w:jc w:val="center"/>
        </w:trPr>
        <w:tc>
          <w:tcPr>
            <w:tcW w:w="179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4538" w:rsidTr="0031042D">
        <w:trPr>
          <w:cantSplit/>
          <w:trHeight w:val="510"/>
          <w:jc w:val="center"/>
        </w:trPr>
        <w:tc>
          <w:tcPr>
            <w:tcW w:w="179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4538" w:rsidTr="0031042D">
        <w:trPr>
          <w:cantSplit/>
          <w:trHeight w:val="510"/>
          <w:jc w:val="center"/>
        </w:trPr>
        <w:tc>
          <w:tcPr>
            <w:tcW w:w="179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84538" w:rsidRDefault="00784538" w:rsidP="00784538">
      <w:pPr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四、主讲教师情况</w:t>
      </w:r>
      <w:r>
        <w:rPr>
          <w:rFonts w:ascii="仿宋_GB2312" w:eastAsia="仿宋_GB2312" w:hAnsi="宋体" w:hint="eastAsia"/>
          <w:sz w:val="24"/>
        </w:rPr>
        <w:t>（每位主讲教师均需填报本表）</w:t>
      </w:r>
    </w:p>
    <w:tbl>
      <w:tblPr>
        <w:tblW w:w="900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156"/>
        <w:gridCol w:w="810"/>
        <w:gridCol w:w="487"/>
        <w:gridCol w:w="980"/>
        <w:gridCol w:w="636"/>
        <w:gridCol w:w="1397"/>
        <w:gridCol w:w="259"/>
        <w:gridCol w:w="172"/>
        <w:gridCol w:w="820"/>
        <w:gridCol w:w="1442"/>
      </w:tblGrid>
      <w:tr w:rsidR="00784538" w:rsidTr="0031042D">
        <w:trPr>
          <w:cantSplit/>
          <w:trHeight w:val="624"/>
        </w:trPr>
        <w:tc>
          <w:tcPr>
            <w:tcW w:w="841" w:type="dxa"/>
            <w:vMerge w:val="restart"/>
            <w:vAlign w:val="center"/>
          </w:tcPr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基本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156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姓名</w:t>
            </w:r>
          </w:p>
        </w:tc>
        <w:tc>
          <w:tcPr>
            <w:tcW w:w="1297" w:type="dxa"/>
            <w:gridSpan w:val="2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性别</w:t>
            </w:r>
          </w:p>
        </w:tc>
        <w:tc>
          <w:tcPr>
            <w:tcW w:w="2033" w:type="dxa"/>
            <w:gridSpan w:val="2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42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84538" w:rsidTr="0031042D">
        <w:trPr>
          <w:cantSplit/>
          <w:trHeight w:val="620"/>
        </w:trPr>
        <w:tc>
          <w:tcPr>
            <w:tcW w:w="841" w:type="dxa"/>
            <w:vMerge/>
            <w:vAlign w:val="center"/>
          </w:tcPr>
          <w:p w:rsidR="00784538" w:rsidRDefault="00784538" w:rsidP="0031042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最终学历</w:t>
            </w:r>
          </w:p>
        </w:tc>
        <w:tc>
          <w:tcPr>
            <w:tcW w:w="1297" w:type="dxa"/>
            <w:gridSpan w:val="2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职称</w:t>
            </w:r>
          </w:p>
        </w:tc>
        <w:tc>
          <w:tcPr>
            <w:tcW w:w="2464" w:type="dxa"/>
            <w:gridSpan w:val="4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2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42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84538" w:rsidTr="0031042D">
        <w:trPr>
          <w:cantSplit/>
          <w:trHeight w:val="439"/>
        </w:trPr>
        <w:tc>
          <w:tcPr>
            <w:tcW w:w="841" w:type="dxa"/>
            <w:vMerge/>
            <w:vAlign w:val="center"/>
          </w:tcPr>
          <w:p w:rsidR="00784538" w:rsidRDefault="00784538" w:rsidP="0031042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56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最终学位</w:t>
            </w:r>
          </w:p>
        </w:tc>
        <w:tc>
          <w:tcPr>
            <w:tcW w:w="1297" w:type="dxa"/>
            <w:gridSpan w:val="2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职务</w:t>
            </w:r>
          </w:p>
        </w:tc>
        <w:tc>
          <w:tcPr>
            <w:tcW w:w="2464" w:type="dxa"/>
            <w:gridSpan w:val="4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20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教龄</w:t>
            </w:r>
          </w:p>
        </w:tc>
        <w:tc>
          <w:tcPr>
            <w:tcW w:w="1442" w:type="dxa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84538" w:rsidTr="0031042D">
        <w:trPr>
          <w:cantSplit/>
          <w:trHeight w:val="623"/>
        </w:trPr>
        <w:tc>
          <w:tcPr>
            <w:tcW w:w="841" w:type="dxa"/>
            <w:vMerge/>
            <w:vAlign w:val="center"/>
          </w:tcPr>
          <w:p w:rsidR="00784538" w:rsidRDefault="00784538" w:rsidP="0031042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784538" w:rsidRDefault="00784538" w:rsidP="0031042D">
            <w:pPr>
              <w:spacing w:line="480" w:lineRule="auto"/>
              <w:ind w:rightChars="-53" w:right="-111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2913" w:type="dxa"/>
            <w:gridSpan w:val="4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84538" w:rsidRDefault="00784538" w:rsidP="0031042D">
            <w:pPr>
              <w:pStyle w:val="1"/>
              <w:jc w:val="center"/>
              <w:rPr>
                <w:rFonts w:ascii="仿宋_GB2312" w:eastAsia="仿宋_GB2312" w:hAnsiTheme="minorEastAsia"/>
                <w:b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 w:val="0"/>
                <w:sz w:val="24"/>
                <w:szCs w:val="24"/>
              </w:rPr>
              <w:t>E-mail</w:t>
            </w:r>
          </w:p>
        </w:tc>
        <w:tc>
          <w:tcPr>
            <w:tcW w:w="2434" w:type="dxa"/>
            <w:gridSpan w:val="3"/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 w:cs="Arial"/>
                <w:sz w:val="24"/>
                <w:szCs w:val="24"/>
              </w:rPr>
            </w:pPr>
          </w:p>
        </w:tc>
      </w:tr>
      <w:tr w:rsidR="00784538" w:rsidTr="0031042D">
        <w:trPr>
          <w:cantSplit/>
          <w:trHeight w:val="427"/>
        </w:trPr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:rsidR="00784538" w:rsidRDefault="00784538" w:rsidP="0031042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6193" w:type="dxa"/>
            <w:gridSpan w:val="8"/>
            <w:tcBorders>
              <w:bottom w:val="single" w:sz="4" w:space="0" w:color="auto"/>
            </w:tcBorders>
          </w:tcPr>
          <w:p w:rsidR="00784538" w:rsidRDefault="00784538" w:rsidP="0031042D">
            <w:pPr>
              <w:spacing w:line="480" w:lineRule="auto"/>
              <w:ind w:rightChars="-330" w:right="-693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84538" w:rsidTr="0031042D">
        <w:trPr>
          <w:trHeight w:val="3569"/>
        </w:trPr>
        <w:tc>
          <w:tcPr>
            <w:tcW w:w="841" w:type="dxa"/>
            <w:vAlign w:val="center"/>
          </w:tcPr>
          <w:p w:rsidR="00784538" w:rsidRDefault="00784538" w:rsidP="0031042D">
            <w:pPr>
              <w:spacing w:line="480" w:lineRule="auto"/>
              <w:ind w:rightChars="-134" w:right="-281" w:firstLineChars="50" w:firstLine="12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4-1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134" w:right="-281"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教学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134" w:right="-281"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59" w:type="dxa"/>
            <w:gridSpan w:val="10"/>
          </w:tcPr>
          <w:p w:rsidR="00784538" w:rsidRDefault="00784538" w:rsidP="0031042D">
            <w:pPr>
              <w:spacing w:line="300" w:lineRule="exact"/>
              <w:ind w:rightChars="-51" w:right="-107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近五年来讲授的主要课程（含课程名称、课程类别、周学时、届数，学生总人数）（不超过五门）；承担的实践性教学（含实验、实习、课程设计、毕业设计/论文，学生总人数）；主持的教学研究课题（含课题名称、来源、时间）（不超过五项）；作为第一署名人在国内外公开发行的刊物上发表的教学研究论文（含题目、刊物名称、时间）（不超过十项）；获得的教学表彰/奖励（不超过五项）；主编的规划教材（不超过五项）</w:t>
            </w:r>
          </w:p>
        </w:tc>
      </w:tr>
      <w:tr w:rsidR="00784538" w:rsidTr="0031042D">
        <w:trPr>
          <w:trHeight w:val="2595"/>
        </w:trPr>
        <w:tc>
          <w:tcPr>
            <w:tcW w:w="841" w:type="dxa"/>
            <w:vAlign w:val="center"/>
          </w:tcPr>
          <w:p w:rsidR="00784538" w:rsidRDefault="00784538" w:rsidP="0031042D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4-2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330" w:right="-693"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学术</w:t>
            </w:r>
          </w:p>
          <w:p w:rsidR="00784538" w:rsidRDefault="00784538" w:rsidP="0031042D">
            <w:pPr>
              <w:adjustRightInd w:val="0"/>
              <w:snapToGrid w:val="0"/>
              <w:spacing w:line="240" w:lineRule="atLeast"/>
              <w:ind w:rightChars="-330" w:right="-693" w:firstLineChars="50" w:firstLine="12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研究</w:t>
            </w:r>
          </w:p>
        </w:tc>
        <w:tc>
          <w:tcPr>
            <w:tcW w:w="8159" w:type="dxa"/>
            <w:gridSpan w:val="10"/>
          </w:tcPr>
          <w:p w:rsidR="00784538" w:rsidRDefault="00784538" w:rsidP="0031042D">
            <w:pPr>
              <w:spacing w:line="300" w:lineRule="exact"/>
              <w:ind w:rightChars="-51" w:right="-107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近五年来承担的学术研究课题（含课题名称、来源、时间、本人位次及所起作用）（不超过五项）；在国内外公开发行的刊物上发表的学术论文（含题目、刊物名称、署名次序、时间）（不超过五项）；获得的学术研究表彰/奖励（含奖项名称、授予单位、署名次序、时间）（不超过五项）</w:t>
            </w:r>
          </w:p>
        </w:tc>
      </w:tr>
    </w:tbl>
    <w:p w:rsidR="00784538" w:rsidRDefault="00784538" w:rsidP="00784538">
      <w:pPr>
        <w:rPr>
          <w:rFonts w:ascii="仿宋_GB2312" w:eastAsia="仿宋_GB2312" w:hAnsi="宋体"/>
          <w:b/>
          <w:sz w:val="30"/>
          <w:szCs w:val="30"/>
        </w:rPr>
      </w:pPr>
    </w:p>
    <w:p w:rsidR="00784538" w:rsidRDefault="00784538" w:rsidP="00784538">
      <w:pPr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五、课程建设规划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7"/>
      </w:tblGrid>
      <w:tr w:rsidR="00784538" w:rsidTr="0031042D">
        <w:trPr>
          <w:cantSplit/>
          <w:trHeight w:val="9195"/>
          <w:jc w:val="center"/>
        </w:trPr>
        <w:tc>
          <w:tcPr>
            <w:tcW w:w="8917" w:type="dxa"/>
          </w:tcPr>
          <w:p w:rsidR="00784538" w:rsidRDefault="00784538" w:rsidP="0031042D">
            <w:pPr>
              <w:adjustRightInd w:val="0"/>
              <w:snapToGrid w:val="0"/>
              <w:ind w:rightChars="-63" w:right="-13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5-1 课程建设基础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5-1-1前期研究基础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（包括精品课、优质网络课、教改立项、教研论文、教材编写、课件获奖等）</w:t>
            </w:r>
          </w:p>
          <w:p w:rsidR="00784538" w:rsidRDefault="00784538" w:rsidP="0031042D">
            <w:pPr>
              <w:adjustRightInd w:val="0"/>
              <w:snapToGrid w:val="0"/>
              <w:ind w:rightChars="-63" w:right="-132"/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5-1-2前期工作基础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（包括师资队伍、学习调研、教材建设、与课程相关的资源储备等）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84538" w:rsidTr="0031042D">
        <w:trPr>
          <w:cantSplit/>
          <w:trHeight w:val="3668"/>
          <w:jc w:val="center"/>
        </w:trPr>
        <w:tc>
          <w:tcPr>
            <w:tcW w:w="8917" w:type="dxa"/>
          </w:tcPr>
          <w:p w:rsidR="00784538" w:rsidRDefault="00784538" w:rsidP="0031042D">
            <w:pPr>
              <w:adjustRightInd w:val="0"/>
              <w:snapToGrid w:val="0"/>
              <w:ind w:rightChars="-63" w:right="-13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5-2课程的基本内容、教学理念以及主要特色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（包括本课程的课程目标、课程内容概述，课程应对不同学科领域的内容和知识进行融合贯通、综合交叉，并能够引导实践）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538" w:rsidTr="0031042D">
        <w:trPr>
          <w:cantSplit/>
          <w:trHeight w:val="4527"/>
          <w:jc w:val="center"/>
        </w:trPr>
        <w:tc>
          <w:tcPr>
            <w:tcW w:w="8917" w:type="dxa"/>
          </w:tcPr>
          <w:p w:rsidR="00784538" w:rsidRDefault="00784538" w:rsidP="0031042D">
            <w:pPr>
              <w:adjustRightInd w:val="0"/>
              <w:snapToGrid w:val="0"/>
              <w:ind w:rightChars="-63" w:right="-13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5-3教学模式、方法、手段的改革措施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（包括教学方法的使用目的、实施过程；教学手段的应用目的、应用过程，如何引导学生自主学习、创新思维、积极参加实践等）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538" w:rsidTr="0031042D">
        <w:trPr>
          <w:cantSplit/>
          <w:trHeight w:val="4535"/>
          <w:jc w:val="center"/>
        </w:trPr>
        <w:tc>
          <w:tcPr>
            <w:tcW w:w="8917" w:type="dxa"/>
          </w:tcPr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5-4 教学网络资源建设计划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（网络课程建设情况）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538" w:rsidTr="0031042D">
        <w:trPr>
          <w:cantSplit/>
          <w:trHeight w:val="4535"/>
          <w:jc w:val="center"/>
        </w:trPr>
        <w:tc>
          <w:tcPr>
            <w:tcW w:w="8917" w:type="dxa"/>
          </w:tcPr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5-5 未来三年本课程的建设目标、步骤</w:t>
            </w:r>
          </w:p>
        </w:tc>
      </w:tr>
      <w:tr w:rsidR="00784538" w:rsidTr="0031042D">
        <w:trPr>
          <w:cantSplit/>
          <w:trHeight w:val="2542"/>
          <w:jc w:val="center"/>
        </w:trPr>
        <w:tc>
          <w:tcPr>
            <w:tcW w:w="8917" w:type="dxa"/>
          </w:tcPr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5-6建设经费的用途说明和预期成果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784538" w:rsidRDefault="00784538" w:rsidP="00784538">
      <w:pPr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六、项目负责人承诺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7274"/>
      </w:tblGrid>
      <w:tr w:rsidR="00784538" w:rsidTr="0031042D">
        <w:trPr>
          <w:trHeight w:val="2757"/>
        </w:trPr>
        <w:tc>
          <w:tcPr>
            <w:tcW w:w="1657" w:type="dxa"/>
            <w:vAlign w:val="center"/>
          </w:tcPr>
          <w:p w:rsidR="00784538" w:rsidRDefault="00784538" w:rsidP="0031042D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项目负责人承诺</w:t>
            </w:r>
          </w:p>
        </w:tc>
        <w:tc>
          <w:tcPr>
            <w:tcW w:w="7274" w:type="dxa"/>
          </w:tcPr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本人承诺将按申请书方案，按期、保质完成课程建设任务。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签名：        </w:t>
            </w:r>
          </w:p>
          <w:p w:rsidR="00784538" w:rsidRDefault="00784538" w:rsidP="0031042D">
            <w:pPr>
              <w:ind w:firstLineChars="1550" w:firstLine="3720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201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年  月    日</w:t>
            </w:r>
          </w:p>
        </w:tc>
      </w:tr>
    </w:tbl>
    <w:p w:rsidR="00784538" w:rsidRDefault="00784538" w:rsidP="00784538">
      <w:pPr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七、推荐评审意见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7274"/>
      </w:tblGrid>
      <w:tr w:rsidR="00784538" w:rsidTr="0031042D">
        <w:trPr>
          <w:trHeight w:val="2888"/>
        </w:trPr>
        <w:tc>
          <w:tcPr>
            <w:tcW w:w="1657" w:type="dxa"/>
            <w:vAlign w:val="center"/>
          </w:tcPr>
          <w:p w:rsidR="00784538" w:rsidRDefault="00784538" w:rsidP="0031042D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部门推荐</w:t>
            </w:r>
          </w:p>
          <w:p w:rsidR="00784538" w:rsidRDefault="00784538" w:rsidP="0031042D">
            <w:pPr>
              <w:spacing w:line="3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274" w:type="dxa"/>
          </w:tcPr>
          <w:p w:rsidR="00784538" w:rsidRDefault="00784538" w:rsidP="0031042D">
            <w:pPr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ind w:right="600" w:firstLineChars="2400" w:firstLine="5760"/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ind w:right="600" w:firstLineChars="2400" w:firstLine="5760"/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ind w:right="600" w:firstLineChars="2400" w:firstLine="5760"/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ind w:right="600" w:firstLineChars="2400" w:firstLine="5760"/>
              <w:rPr>
                <w:rFonts w:ascii="仿宋_GB2312" w:eastAsia="仿宋_GB2312" w:hAnsi="宋体"/>
                <w:sz w:val="24"/>
              </w:rPr>
            </w:pPr>
          </w:p>
          <w:p w:rsidR="00784538" w:rsidRDefault="00784538" w:rsidP="0031042D">
            <w:pPr>
              <w:ind w:right="600"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784538" w:rsidRDefault="00784538" w:rsidP="0031042D">
            <w:pPr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                         201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</w:tbl>
    <w:p w:rsidR="00784538" w:rsidRDefault="00784538" w:rsidP="00784538">
      <w:pPr>
        <w:rPr>
          <w:rFonts w:ascii="仿宋_GB2312" w:eastAsia="仿宋_GB2312" w:hAnsi="仿宋"/>
        </w:rPr>
      </w:pPr>
    </w:p>
    <w:p w:rsidR="00784538" w:rsidRDefault="00784538" w:rsidP="00784538">
      <w:pPr>
        <w:adjustRightInd w:val="0"/>
        <w:snapToGrid w:val="0"/>
        <w:spacing w:line="360" w:lineRule="auto"/>
        <w:ind w:firstLineChars="200" w:firstLine="480"/>
        <w:outlineLvl w:val="0"/>
        <w:rPr>
          <w:rFonts w:ascii="仿宋_GB2312" w:eastAsia="仿宋_GB2312"/>
          <w:sz w:val="24"/>
          <w:szCs w:val="24"/>
        </w:rPr>
      </w:pPr>
    </w:p>
    <w:p w:rsidR="00784538" w:rsidRDefault="00784538" w:rsidP="00784538">
      <w:pPr>
        <w:adjustRightInd w:val="0"/>
        <w:snapToGrid w:val="0"/>
        <w:spacing w:line="360" w:lineRule="auto"/>
        <w:ind w:firstLineChars="200" w:firstLine="480"/>
        <w:outlineLvl w:val="0"/>
        <w:rPr>
          <w:rFonts w:ascii="仿宋_GB2312" w:eastAsia="仿宋_GB2312"/>
          <w:sz w:val="24"/>
          <w:szCs w:val="24"/>
        </w:rPr>
        <w:sectPr w:rsidR="007845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4538" w:rsidRDefault="00784538" w:rsidP="00784538">
      <w:pPr>
        <w:adjustRightInd w:val="0"/>
        <w:snapToGrid w:val="0"/>
        <w:spacing w:line="360" w:lineRule="auto"/>
        <w:ind w:firstLineChars="200" w:firstLine="480"/>
        <w:outlineLvl w:val="0"/>
        <w:rPr>
          <w:rFonts w:ascii="仿宋_GB2312" w:eastAsia="仿宋_GB2312"/>
          <w:sz w:val="24"/>
          <w:szCs w:val="24"/>
        </w:rPr>
      </w:pPr>
    </w:p>
    <w:p w:rsidR="00784538" w:rsidRDefault="00784538" w:rsidP="00784538">
      <w:pPr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784538" w:rsidRPr="00BB177F" w:rsidRDefault="00784538" w:rsidP="00784538">
      <w:pPr>
        <w:autoSpaceDE w:val="0"/>
        <w:autoSpaceDN w:val="0"/>
        <w:adjustRightInd w:val="0"/>
        <w:spacing w:line="560" w:lineRule="exact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  <w:r w:rsidRPr="00BB177F">
        <w:rPr>
          <w:rFonts w:ascii="仿宋_GB2312" w:eastAsia="仿宋_GB2312" w:hAnsi="宋体" w:hint="eastAsia"/>
          <w:b/>
          <w:sz w:val="32"/>
          <w:szCs w:val="32"/>
        </w:rPr>
        <w:t>山东青年政治学院公共选修课程立项建设申报汇总表</w:t>
      </w:r>
    </w:p>
    <w:p w:rsidR="00784538" w:rsidRDefault="00784538" w:rsidP="00784538">
      <w:pPr>
        <w:jc w:val="center"/>
        <w:rPr>
          <w:rFonts w:ascii="仿宋_GB2312" w:eastAsia="仿宋_GB2312"/>
          <w:b/>
          <w:sz w:val="30"/>
          <w:szCs w:val="30"/>
        </w:rPr>
      </w:pPr>
    </w:p>
    <w:p w:rsidR="00784538" w:rsidRDefault="00784538" w:rsidP="0078453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开课部门（公章）：</w:t>
      </w:r>
    </w:p>
    <w:tbl>
      <w:tblPr>
        <w:tblW w:w="1306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740"/>
        <w:gridCol w:w="1096"/>
        <w:gridCol w:w="1604"/>
        <w:gridCol w:w="2828"/>
        <w:gridCol w:w="1131"/>
        <w:gridCol w:w="1131"/>
        <w:gridCol w:w="1750"/>
      </w:tblGrid>
      <w:tr w:rsidR="00784538" w:rsidTr="0031042D">
        <w:trPr>
          <w:trHeight w:val="908"/>
        </w:trPr>
        <w:tc>
          <w:tcPr>
            <w:tcW w:w="78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74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096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604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82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学时数</w:t>
            </w:r>
          </w:p>
        </w:tc>
        <w:tc>
          <w:tcPr>
            <w:tcW w:w="175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课程类别</w:t>
            </w:r>
          </w:p>
        </w:tc>
      </w:tr>
      <w:tr w:rsidR="00784538" w:rsidTr="0031042D">
        <w:trPr>
          <w:trHeight w:val="908"/>
        </w:trPr>
        <w:tc>
          <w:tcPr>
            <w:tcW w:w="78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74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4538" w:rsidTr="0031042D">
        <w:trPr>
          <w:trHeight w:val="908"/>
        </w:trPr>
        <w:tc>
          <w:tcPr>
            <w:tcW w:w="78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74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4538" w:rsidTr="0031042D">
        <w:trPr>
          <w:trHeight w:val="908"/>
        </w:trPr>
        <w:tc>
          <w:tcPr>
            <w:tcW w:w="78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4538" w:rsidTr="0031042D">
        <w:trPr>
          <w:trHeight w:val="908"/>
        </w:trPr>
        <w:tc>
          <w:tcPr>
            <w:tcW w:w="78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74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4538" w:rsidTr="0031042D">
        <w:trPr>
          <w:trHeight w:val="908"/>
        </w:trPr>
        <w:tc>
          <w:tcPr>
            <w:tcW w:w="78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74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784538" w:rsidRDefault="00784538" w:rsidP="00310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84538" w:rsidRDefault="00784538" w:rsidP="00784538">
      <w:pPr>
        <w:rPr>
          <w:rFonts w:ascii="仿宋" w:eastAsia="仿宋" w:hAnsi="仿宋" w:cs="仿宋"/>
          <w:bCs/>
          <w:color w:val="333333"/>
          <w:kern w:val="0"/>
          <w:sz w:val="24"/>
        </w:rPr>
        <w:sectPr w:rsidR="0078453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84538" w:rsidRDefault="00784538" w:rsidP="0078453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附件3：</w:t>
      </w:r>
    </w:p>
    <w:p w:rsidR="00784538" w:rsidRPr="000C335A" w:rsidRDefault="00784538" w:rsidP="00784538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0C335A">
        <w:rPr>
          <w:rFonts w:ascii="仿宋" w:eastAsia="仿宋" w:hAnsi="仿宋" w:cs="宋体" w:hint="eastAsia"/>
          <w:b/>
          <w:kern w:val="0"/>
          <w:sz w:val="32"/>
          <w:szCs w:val="32"/>
        </w:rPr>
        <w:t>山东青年政治学院公共选修课程建设项目评审指标体系</w:t>
      </w:r>
    </w:p>
    <w:tbl>
      <w:tblPr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808"/>
        <w:gridCol w:w="4927"/>
        <w:gridCol w:w="760"/>
        <w:gridCol w:w="760"/>
      </w:tblGrid>
      <w:tr w:rsidR="00784538" w:rsidRPr="000C335A" w:rsidTr="0031042D">
        <w:trPr>
          <w:trHeight w:val="48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指标内容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spacing w:line="2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二级指标分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spacing w:line="26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一级指标分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值</w:t>
            </w:r>
          </w:p>
        </w:tc>
      </w:tr>
      <w:tr w:rsidR="00784538" w:rsidRPr="000C335A" w:rsidTr="0031042D">
        <w:trPr>
          <w:trHeight w:val="1665"/>
          <w:jc w:val="center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1.课程负责人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1-1教学情况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承担本科生课堂教学及实践教学任务；主持教学研究课题；作为第一署名人在国内外公开发行的刊物上发表教学研究论文；获得教学表彰/奖励；主编高水平教材。课程负责人原则上应为教学经验丰富、教学效果良好的教授、副教授或具有博士学位的讲师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</w:tr>
      <w:tr w:rsidR="00784538" w:rsidRPr="000C335A" w:rsidTr="0031042D">
        <w:trPr>
          <w:trHeight w:val="804"/>
          <w:jc w:val="center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1-2学术研究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承担学术研究课题；在国内外公开发行的刊物上发表学术论文；获得学术研究表彰/奖励。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84538" w:rsidRPr="000C335A" w:rsidTr="0031042D">
        <w:trPr>
          <w:trHeight w:val="1110"/>
          <w:jc w:val="center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2.主讲教师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2-1教学情况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承担本科生课堂教学及实践教学任务；主持教学研究课题；作为第一署名人在国内外公开发行的刊物上发表教学研究论文；获得教学表彰/奖励；主编高水平教材。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</w:tr>
      <w:tr w:rsidR="00784538" w:rsidRPr="000C335A" w:rsidTr="0031042D">
        <w:trPr>
          <w:trHeight w:val="774"/>
          <w:jc w:val="center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2-2学术研究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承担学术研究课题；在国内外公开发行的刊物上发表学术论文；获得学术研究表彰/奖励。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84538" w:rsidRPr="000C335A" w:rsidTr="0031042D">
        <w:trPr>
          <w:trHeight w:val="744"/>
          <w:jc w:val="center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3.课程建设规划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adjustRightInd w:val="0"/>
              <w:snapToGrid w:val="0"/>
              <w:ind w:rightChars="-63" w:right="-132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3-1课程建设基础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有精品课、优质网络课、教改立项、教研论文、教材编写、课件获奖等研究基础；学习调研、教材建设、与课程相关的资源储备丰富。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66</w:t>
            </w:r>
          </w:p>
        </w:tc>
      </w:tr>
      <w:tr w:rsidR="00784538" w:rsidRPr="000C335A" w:rsidTr="0031042D">
        <w:trPr>
          <w:trHeight w:val="1548"/>
          <w:jc w:val="center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3-2课程的基本内容、教学理念以及主要特色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课程目标与教学内容、教学理念等相契合,有明确的实现方法、手段以及对目标达成度的可操作的检测方法。</w:t>
            </w:r>
          </w:p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课程内容应注重对系统知识的整合，融合不同学科领域的内容，以社会中存在的热点问题为导向，提供分析问题的多种视角，着重培养学生多学科思考问题的能力。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84538" w:rsidRPr="000C335A" w:rsidTr="0031042D">
        <w:trPr>
          <w:trHeight w:val="1523"/>
          <w:jc w:val="center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adjustRightInd w:val="0"/>
              <w:snapToGrid w:val="0"/>
              <w:ind w:rightChars="-63" w:right="-132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3-3教学模式、方法、手段的改革措施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spacing w:line="30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灵活运用多种恰当的教学方法和手段，有效调动学生学习积极性，促进学生学习能力发展；设计课堂讲授、经典阅读、课堂讨论、课后练习、课内外实践等丰富的教学环节，切实促进学生知、情、意发展。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84538" w:rsidRPr="000C335A" w:rsidTr="0031042D">
        <w:trPr>
          <w:trHeight w:val="126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3-4教学网络资源建设计划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课程的网络教学资源丰富，课程网站畅通，能够很好地发挥辅教辅学功能，满足教师教学和学生学习的需要。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84538" w:rsidRPr="000C335A" w:rsidTr="0031042D">
        <w:trPr>
          <w:trHeight w:val="999"/>
          <w:jc w:val="center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3-5未来三年本课程的建设目标、步骤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建设目标明确，步骤合理，可操作性强。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0C335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538" w:rsidRPr="000C335A" w:rsidRDefault="00784538" w:rsidP="0031042D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274C1C" w:rsidRPr="00C1201C" w:rsidRDefault="00274C1C" w:rsidP="00274C1C">
      <w:pPr>
        <w:widowControl/>
        <w:spacing w:line="360" w:lineRule="auto"/>
        <w:rPr>
          <w:rFonts w:ascii="宋体" w:hAnsi="宋体" w:cs="Helvetica"/>
          <w:color w:val="333333"/>
          <w:kern w:val="0"/>
          <w:sz w:val="24"/>
          <w:szCs w:val="24"/>
        </w:rPr>
      </w:pPr>
      <w:r w:rsidRPr="00C1201C">
        <w:rPr>
          <w:rFonts w:ascii="宋体" w:hAnsi="宋体" w:cs="Helvetica" w:hint="eastAsia"/>
          <w:color w:val="333333"/>
          <w:kern w:val="0"/>
          <w:sz w:val="24"/>
          <w:szCs w:val="24"/>
        </w:rPr>
        <w:lastRenderedPageBreak/>
        <w:t>附件</w:t>
      </w:r>
      <w:r>
        <w:rPr>
          <w:rFonts w:ascii="宋体" w:hAnsi="宋体" w:cs="Helvetica" w:hint="eastAsia"/>
          <w:color w:val="333333"/>
          <w:kern w:val="0"/>
          <w:sz w:val="24"/>
          <w:szCs w:val="24"/>
        </w:rPr>
        <w:t>4</w:t>
      </w:r>
      <w:r w:rsidRPr="00C1201C">
        <w:rPr>
          <w:rFonts w:ascii="宋体" w:hAnsi="宋体" w:cs="Helvetica" w:hint="eastAsia"/>
          <w:color w:val="333333"/>
          <w:kern w:val="0"/>
          <w:sz w:val="24"/>
          <w:szCs w:val="24"/>
        </w:rPr>
        <w:t>：</w:t>
      </w:r>
    </w:p>
    <w:p w:rsidR="00784538" w:rsidRDefault="00274C1C" w:rsidP="00274C1C">
      <w:pPr>
        <w:spacing w:line="360" w:lineRule="auto"/>
        <w:jc w:val="center"/>
        <w:rPr>
          <w:b/>
          <w:sz w:val="28"/>
          <w:szCs w:val="28"/>
        </w:rPr>
      </w:pPr>
      <w:r w:rsidRPr="00C1201C">
        <w:rPr>
          <w:rFonts w:hint="eastAsia"/>
          <w:b/>
          <w:sz w:val="28"/>
          <w:szCs w:val="28"/>
        </w:rPr>
        <w:t>公共选修课程建设项目立项名单</w:t>
      </w:r>
    </w:p>
    <w:tbl>
      <w:tblPr>
        <w:tblW w:w="8221" w:type="dxa"/>
        <w:tblInd w:w="392" w:type="dxa"/>
        <w:tblLook w:val="04A0" w:firstRow="1" w:lastRow="0" w:firstColumn="1" w:lastColumn="0" w:noHBand="0" w:noVBand="1"/>
      </w:tblPr>
      <w:tblGrid>
        <w:gridCol w:w="567"/>
        <w:gridCol w:w="1984"/>
        <w:gridCol w:w="1418"/>
        <w:gridCol w:w="992"/>
        <w:gridCol w:w="1985"/>
        <w:gridCol w:w="1275"/>
      </w:tblGrid>
      <w:tr w:rsidR="00274C1C" w:rsidRPr="00C1201C" w:rsidTr="005B0357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74C1C" w:rsidRPr="00C1201C" w:rsidTr="005B0357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1C" w:rsidRPr="00C1201C" w:rsidRDefault="00274C1C" w:rsidP="005B03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 w:rsidR="00274C1C" w:rsidRPr="00C1201C" w:rsidTr="005B035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大学生领导力开发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大学精神类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王玉香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</w:tr>
      <w:tr w:rsidR="00274C1C" w:rsidRPr="00C1201C" w:rsidTr="005B035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新青年素养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大学精神类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张振国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青少年研究所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C1C" w:rsidRPr="00C1201C" w:rsidTr="005B035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公共政策与政府治理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大学精神类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贾东荣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C1C" w:rsidRPr="00C1201C" w:rsidTr="005B035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初创企业税收筹划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社会科学类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倪国锋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</w:tr>
      <w:tr w:rsidR="00274C1C" w:rsidRPr="00C1201C" w:rsidTr="005B035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当代世界经济与政治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社会科学类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C1C" w:rsidRPr="00C1201C" w:rsidTr="005B035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中国近现代文化大师品评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人文科学类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冯现冬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文化传播学院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C1C" w:rsidRPr="00C1201C" w:rsidTr="005B035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流行媒体软件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工程技术类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李伟伟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20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4C1C" w:rsidRPr="00C1201C" w:rsidRDefault="00274C1C" w:rsidP="003104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74C1C" w:rsidRDefault="00274C1C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067EDA" w:rsidRDefault="00067EDA" w:rsidP="00274C1C">
      <w:pPr>
        <w:spacing w:line="360" w:lineRule="auto"/>
        <w:rPr>
          <w:sz w:val="24"/>
          <w:szCs w:val="24"/>
        </w:rPr>
      </w:pPr>
    </w:p>
    <w:p w:rsidR="005B0357" w:rsidRDefault="005B0357" w:rsidP="00274C1C">
      <w:pPr>
        <w:spacing w:line="360" w:lineRule="auto"/>
        <w:rPr>
          <w:sz w:val="24"/>
          <w:szCs w:val="24"/>
        </w:rPr>
      </w:pPr>
    </w:p>
    <w:p w:rsidR="00067EDA" w:rsidRDefault="00067EDA" w:rsidP="00067EDA">
      <w:pPr>
        <w:snapToGrid w:val="0"/>
        <w:spacing w:line="510" w:lineRule="atLeas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/>
          <w:sz w:val="30"/>
          <w:szCs w:val="30"/>
        </w:rPr>
        <w:t>5</w:t>
      </w:r>
    </w:p>
    <w:p w:rsidR="00067EDA" w:rsidRDefault="00067EDA" w:rsidP="00067EDA">
      <w:pPr>
        <w:snapToGrid w:val="0"/>
        <w:spacing w:line="510" w:lineRule="atLeast"/>
        <w:jc w:val="center"/>
        <w:rPr>
          <w:rFonts w:ascii="仿宋_GB2312" w:eastAsia="仿宋_GB2312"/>
          <w:b/>
          <w:sz w:val="52"/>
        </w:rPr>
      </w:pPr>
    </w:p>
    <w:p w:rsidR="00067EDA" w:rsidRDefault="00067EDA" w:rsidP="00067EDA">
      <w:pPr>
        <w:snapToGrid w:val="0"/>
        <w:spacing w:line="510" w:lineRule="atLeast"/>
        <w:jc w:val="center"/>
        <w:rPr>
          <w:rFonts w:ascii="仿宋_GB2312" w:eastAsia="仿宋_GB2312"/>
          <w:b/>
          <w:sz w:val="52"/>
        </w:rPr>
      </w:pPr>
    </w:p>
    <w:p w:rsidR="00067EDA" w:rsidRDefault="00067EDA" w:rsidP="00067EDA">
      <w:pPr>
        <w:snapToGrid w:val="0"/>
        <w:spacing w:line="510" w:lineRule="atLeast"/>
        <w:jc w:val="center"/>
        <w:rPr>
          <w:rFonts w:ascii="仿宋_GB2312" w:eastAsia="仿宋_GB2312"/>
          <w:b/>
          <w:sz w:val="52"/>
        </w:rPr>
      </w:pPr>
    </w:p>
    <w:p w:rsidR="00067EDA" w:rsidRDefault="00067EDA" w:rsidP="00067EDA">
      <w:pPr>
        <w:snapToGrid w:val="0"/>
        <w:spacing w:line="360" w:lineRule="auto"/>
        <w:jc w:val="center"/>
        <w:rPr>
          <w:rFonts w:ascii="仿宋_GB2312" w:eastAsia="仿宋_GB2312" w:hAnsi="宋体"/>
          <w:b/>
          <w:sz w:val="52"/>
          <w:szCs w:val="52"/>
        </w:rPr>
      </w:pPr>
      <w:r>
        <w:rPr>
          <w:rFonts w:ascii="仿宋_GB2312" w:eastAsia="仿宋_GB2312" w:hAnsi="宋体" w:hint="eastAsia"/>
          <w:b/>
          <w:sz w:val="52"/>
          <w:szCs w:val="52"/>
        </w:rPr>
        <w:t>山东青年政治学院</w:t>
      </w:r>
    </w:p>
    <w:p w:rsidR="00067EDA" w:rsidRDefault="00067EDA" w:rsidP="00067EDA">
      <w:pPr>
        <w:snapToGrid w:val="0"/>
        <w:spacing w:line="360" w:lineRule="auto"/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公共选修课</w:t>
      </w:r>
      <w:r>
        <w:rPr>
          <w:rFonts w:ascii="楷体" w:eastAsia="楷体" w:hAnsi="楷体"/>
          <w:b/>
          <w:sz w:val="72"/>
          <w:szCs w:val="72"/>
        </w:rPr>
        <w:t>建设项目</w:t>
      </w:r>
    </w:p>
    <w:p w:rsidR="00067EDA" w:rsidRDefault="00067EDA" w:rsidP="00067EDA">
      <w:pPr>
        <w:snapToGrid w:val="0"/>
        <w:spacing w:line="360" w:lineRule="auto"/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中期检查报告</w:t>
      </w:r>
    </w:p>
    <w:p w:rsidR="00067EDA" w:rsidRDefault="00067EDA" w:rsidP="00067EDA">
      <w:pPr>
        <w:ind w:firstLineChars="400" w:firstLine="84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6"/>
        <w:gridCol w:w="3780"/>
      </w:tblGrid>
      <w:tr w:rsidR="00067EDA" w:rsidTr="0031042D">
        <w:trPr>
          <w:trHeight w:hRule="exact" w:val="907"/>
          <w:jc w:val="center"/>
        </w:trPr>
        <w:tc>
          <w:tcPr>
            <w:tcW w:w="2556" w:type="dxa"/>
            <w:vAlign w:val="bottom"/>
          </w:tcPr>
          <w:p w:rsidR="00067EDA" w:rsidRDefault="00067EDA" w:rsidP="0031042D">
            <w:pPr>
              <w:snapToGrid w:val="0"/>
              <w:jc w:val="center"/>
              <w:rPr>
                <w:rFonts w:ascii="仿宋_GB2312" w:eastAsia="仿宋_GB2312"/>
                <w:bCs/>
                <w:sz w:val="34"/>
                <w:szCs w:val="34"/>
              </w:rPr>
            </w:pPr>
            <w:r>
              <w:rPr>
                <w:rFonts w:ascii="仿宋_GB2312" w:eastAsia="仿宋_GB2312" w:hint="eastAsia"/>
                <w:bCs/>
                <w:sz w:val="34"/>
                <w:szCs w:val="34"/>
              </w:rPr>
              <w:t>开课部门：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67EDA" w:rsidRDefault="00067EDA" w:rsidP="0031042D">
            <w:pPr>
              <w:snapToGrid w:val="0"/>
              <w:spacing w:line="700" w:lineRule="atLeast"/>
              <w:rPr>
                <w:rFonts w:ascii="仿宋_GB2312" w:eastAsia="仿宋_GB2312"/>
                <w:b/>
                <w:bCs/>
                <w:sz w:val="30"/>
                <w:u w:val="single"/>
              </w:rPr>
            </w:pPr>
          </w:p>
        </w:tc>
      </w:tr>
      <w:tr w:rsidR="00067EDA" w:rsidTr="0031042D">
        <w:trPr>
          <w:trHeight w:hRule="exact" w:val="907"/>
          <w:jc w:val="center"/>
        </w:trPr>
        <w:tc>
          <w:tcPr>
            <w:tcW w:w="2556" w:type="dxa"/>
            <w:vAlign w:val="bottom"/>
          </w:tcPr>
          <w:p w:rsidR="00067EDA" w:rsidRDefault="00067EDA" w:rsidP="0031042D">
            <w:pPr>
              <w:snapToGrid w:val="0"/>
              <w:jc w:val="center"/>
              <w:rPr>
                <w:rFonts w:ascii="仿宋_GB2312" w:eastAsia="仿宋_GB2312"/>
                <w:bCs/>
                <w:sz w:val="34"/>
                <w:szCs w:val="34"/>
                <w:u w:val="single"/>
              </w:rPr>
            </w:pPr>
            <w:r>
              <w:rPr>
                <w:rFonts w:ascii="仿宋_GB2312" w:eastAsia="仿宋_GB2312" w:hint="eastAsia"/>
                <w:bCs/>
                <w:sz w:val="34"/>
                <w:szCs w:val="34"/>
              </w:rPr>
              <w:t>课程名称：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67EDA" w:rsidRDefault="00067EDA" w:rsidP="0031042D">
            <w:pPr>
              <w:snapToGrid w:val="0"/>
              <w:spacing w:line="700" w:lineRule="atLeast"/>
              <w:rPr>
                <w:rFonts w:ascii="仿宋_GB2312" w:eastAsia="仿宋_GB2312"/>
                <w:b/>
                <w:bCs/>
                <w:sz w:val="30"/>
                <w:u w:val="single"/>
              </w:rPr>
            </w:pPr>
          </w:p>
        </w:tc>
      </w:tr>
      <w:tr w:rsidR="00067EDA" w:rsidTr="0031042D">
        <w:trPr>
          <w:trHeight w:val="1013"/>
          <w:jc w:val="center"/>
        </w:trPr>
        <w:tc>
          <w:tcPr>
            <w:tcW w:w="2556" w:type="dxa"/>
            <w:vAlign w:val="bottom"/>
          </w:tcPr>
          <w:p w:rsidR="00067EDA" w:rsidRDefault="00067EDA" w:rsidP="0031042D">
            <w:pPr>
              <w:snapToGrid w:val="0"/>
              <w:jc w:val="center"/>
              <w:rPr>
                <w:rFonts w:ascii="仿宋_GB2312" w:eastAsia="仿宋_GB2312"/>
                <w:bCs/>
                <w:sz w:val="34"/>
                <w:szCs w:val="34"/>
                <w:u w:val="single"/>
              </w:rPr>
            </w:pPr>
            <w:r>
              <w:rPr>
                <w:rFonts w:ascii="仿宋_GB2312" w:eastAsia="仿宋_GB2312" w:hint="eastAsia"/>
                <w:bCs/>
                <w:sz w:val="34"/>
                <w:szCs w:val="34"/>
              </w:rPr>
              <w:t>负 责 人：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067EDA" w:rsidRDefault="00067EDA" w:rsidP="0031042D">
            <w:pPr>
              <w:snapToGrid w:val="0"/>
              <w:spacing w:line="700" w:lineRule="atLeast"/>
              <w:rPr>
                <w:rFonts w:ascii="仿宋_GB2312" w:eastAsia="仿宋_GB2312"/>
                <w:b/>
                <w:bCs/>
                <w:sz w:val="30"/>
                <w:u w:val="single"/>
              </w:rPr>
            </w:pPr>
          </w:p>
        </w:tc>
      </w:tr>
      <w:tr w:rsidR="00067EDA" w:rsidTr="0031042D">
        <w:trPr>
          <w:trHeight w:hRule="exact" w:val="907"/>
          <w:jc w:val="center"/>
        </w:trPr>
        <w:tc>
          <w:tcPr>
            <w:tcW w:w="2556" w:type="dxa"/>
            <w:vAlign w:val="bottom"/>
          </w:tcPr>
          <w:p w:rsidR="00067EDA" w:rsidRDefault="00067EDA" w:rsidP="0031042D">
            <w:pPr>
              <w:snapToGrid w:val="0"/>
              <w:jc w:val="center"/>
              <w:rPr>
                <w:rFonts w:ascii="仿宋_GB2312" w:eastAsia="仿宋_GB2312"/>
                <w:bCs/>
                <w:sz w:val="34"/>
                <w:szCs w:val="34"/>
              </w:rPr>
            </w:pPr>
            <w:r>
              <w:rPr>
                <w:rFonts w:ascii="仿宋_GB2312" w:eastAsia="仿宋_GB2312" w:hint="eastAsia"/>
                <w:bCs/>
                <w:sz w:val="34"/>
                <w:szCs w:val="34"/>
              </w:rPr>
              <w:t>联系电话：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67EDA" w:rsidRDefault="00067EDA" w:rsidP="0031042D">
            <w:pPr>
              <w:snapToGrid w:val="0"/>
              <w:spacing w:line="700" w:lineRule="atLeast"/>
              <w:rPr>
                <w:rFonts w:ascii="仿宋_GB2312" w:eastAsia="仿宋_GB2312"/>
                <w:b/>
                <w:bCs/>
                <w:sz w:val="30"/>
                <w:u w:val="single"/>
              </w:rPr>
            </w:pPr>
          </w:p>
        </w:tc>
      </w:tr>
      <w:tr w:rsidR="00067EDA" w:rsidTr="0031042D">
        <w:trPr>
          <w:trHeight w:hRule="exact" w:val="907"/>
          <w:jc w:val="center"/>
        </w:trPr>
        <w:tc>
          <w:tcPr>
            <w:tcW w:w="2556" w:type="dxa"/>
            <w:vAlign w:val="bottom"/>
          </w:tcPr>
          <w:p w:rsidR="00067EDA" w:rsidRDefault="00067EDA" w:rsidP="0031042D">
            <w:pPr>
              <w:snapToGrid w:val="0"/>
              <w:jc w:val="center"/>
              <w:rPr>
                <w:rFonts w:ascii="仿宋_GB2312" w:eastAsia="仿宋_GB2312"/>
                <w:bCs/>
                <w:sz w:val="34"/>
                <w:szCs w:val="34"/>
              </w:rPr>
            </w:pPr>
            <w:r>
              <w:rPr>
                <w:rFonts w:ascii="仿宋_GB2312" w:eastAsia="仿宋_GB2312" w:hint="eastAsia"/>
                <w:bCs/>
                <w:sz w:val="34"/>
                <w:szCs w:val="34"/>
              </w:rPr>
              <w:t>填表时间：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67EDA" w:rsidRDefault="00067EDA" w:rsidP="0031042D">
            <w:pPr>
              <w:snapToGrid w:val="0"/>
              <w:spacing w:line="700" w:lineRule="atLeast"/>
              <w:rPr>
                <w:rFonts w:ascii="仿宋_GB2312" w:eastAsia="仿宋_GB2312"/>
                <w:b/>
                <w:bCs/>
                <w:sz w:val="30"/>
                <w:u w:val="single"/>
              </w:rPr>
            </w:pPr>
          </w:p>
        </w:tc>
      </w:tr>
    </w:tbl>
    <w:p w:rsidR="00067EDA" w:rsidRDefault="00067EDA" w:rsidP="00067EDA">
      <w:pPr>
        <w:ind w:firstLineChars="400" w:firstLine="840"/>
        <w:rPr>
          <w:rFonts w:ascii="仿宋_GB2312" w:eastAsia="仿宋_GB2312"/>
        </w:rPr>
      </w:pPr>
    </w:p>
    <w:p w:rsidR="00067EDA" w:rsidRDefault="00067EDA" w:rsidP="00067EDA">
      <w:pPr>
        <w:ind w:firstLineChars="400" w:firstLine="840"/>
        <w:rPr>
          <w:rFonts w:ascii="仿宋_GB2312" w:eastAsia="仿宋_GB2312"/>
        </w:rPr>
      </w:pPr>
    </w:p>
    <w:p w:rsidR="00067EDA" w:rsidRDefault="00067EDA" w:rsidP="00067EDA">
      <w:pPr>
        <w:ind w:firstLineChars="400" w:firstLine="840"/>
        <w:rPr>
          <w:rFonts w:ascii="仿宋_GB2312" w:eastAsia="仿宋_GB2312"/>
        </w:rPr>
      </w:pPr>
    </w:p>
    <w:p w:rsidR="00067EDA" w:rsidRDefault="00067EDA" w:rsidP="00067EDA">
      <w:pPr>
        <w:ind w:firstLineChars="400" w:firstLine="840"/>
        <w:rPr>
          <w:rFonts w:ascii="仿宋_GB2312" w:eastAsia="仿宋_GB2312"/>
        </w:rPr>
      </w:pPr>
    </w:p>
    <w:p w:rsidR="00067EDA" w:rsidRDefault="00067EDA" w:rsidP="00067EDA">
      <w:pPr>
        <w:ind w:firstLineChars="400" w:firstLine="840"/>
        <w:rPr>
          <w:rFonts w:ascii="仿宋_GB2312" w:eastAsia="仿宋_GB2312"/>
        </w:rPr>
      </w:pPr>
    </w:p>
    <w:p w:rsidR="00067EDA" w:rsidRDefault="00067EDA" w:rsidP="00067EDA">
      <w:pPr>
        <w:snapToGrid w:val="0"/>
        <w:spacing w:line="36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山东青年政治学院教务处制</w:t>
      </w:r>
    </w:p>
    <w:p w:rsidR="00067EDA" w:rsidRDefault="00067EDA" w:rsidP="00067EDA">
      <w:pPr>
        <w:snapToGrid w:val="0"/>
        <w:spacing w:line="360" w:lineRule="auto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二○一七年九月</w:t>
      </w:r>
    </w:p>
    <w:p w:rsidR="00067EDA" w:rsidRDefault="00067EDA" w:rsidP="00067EDA">
      <w:pPr>
        <w:snapToGrid w:val="0"/>
        <w:spacing w:line="360" w:lineRule="auto"/>
        <w:jc w:val="left"/>
        <w:rPr>
          <w:rFonts w:ascii="黑体" w:eastAsia="黑体"/>
          <w:bCs/>
          <w:sz w:val="30"/>
          <w:szCs w:val="30"/>
        </w:rPr>
        <w:sectPr w:rsidR="00067ED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67EDA" w:rsidRDefault="00067EDA" w:rsidP="00067EDA">
      <w:pPr>
        <w:snapToGrid w:val="0"/>
        <w:spacing w:line="360" w:lineRule="auto"/>
        <w:jc w:val="left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一、公共选修课建设目标的</w:t>
      </w:r>
      <w:r>
        <w:rPr>
          <w:rFonts w:ascii="黑体" w:eastAsia="黑体"/>
          <w:bCs/>
          <w:sz w:val="30"/>
          <w:szCs w:val="30"/>
        </w:rPr>
        <w:t>完成</w:t>
      </w:r>
      <w:r>
        <w:rPr>
          <w:rFonts w:ascii="黑体" w:eastAsia="黑体" w:hint="eastAsia"/>
          <w:bCs/>
          <w:sz w:val="30"/>
          <w:szCs w:val="30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067EDA" w:rsidTr="0031042D">
        <w:trPr>
          <w:trHeight w:val="12283"/>
          <w:jc w:val="center"/>
        </w:trPr>
        <w:tc>
          <w:tcPr>
            <w:tcW w:w="8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7EDA" w:rsidRDefault="00067EDA" w:rsidP="0031042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（课程建设所做的工作，取得的阶段性成果等；</w:t>
            </w:r>
            <w:r w:rsidRPr="00FE73CF">
              <w:rPr>
                <w:rFonts w:ascii="仿宋_GB2312" w:eastAsia="仿宋_GB2312" w:hint="eastAsia"/>
                <w:sz w:val="24"/>
              </w:rPr>
              <w:t>网络课程建设情况</w:t>
            </w:r>
            <w:r>
              <w:rPr>
                <w:rFonts w:ascii="仿宋_GB2312" w:eastAsia="仿宋_GB2312" w:hint="eastAsia"/>
                <w:sz w:val="24"/>
              </w:rPr>
              <w:t>等）</w:t>
            </w: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Pr="00E968B1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  <w:p w:rsidR="00067EDA" w:rsidRDefault="00067EDA" w:rsidP="0031042D">
            <w:pPr>
              <w:rPr>
                <w:rFonts w:ascii="宋体"/>
                <w:sz w:val="28"/>
              </w:rPr>
            </w:pPr>
          </w:p>
        </w:tc>
      </w:tr>
    </w:tbl>
    <w:p w:rsidR="00067EDA" w:rsidRDefault="00067EDA" w:rsidP="00067EDA">
      <w:pPr>
        <w:spacing w:line="580" w:lineRule="exact"/>
        <w:rPr>
          <w:rFonts w:ascii="汉仪中黑简" w:eastAsia="汉仪中黑简"/>
          <w:sz w:val="32"/>
          <w:szCs w:val="32"/>
        </w:rPr>
      </w:pPr>
    </w:p>
    <w:p w:rsidR="00067EDA" w:rsidRDefault="00067EDA" w:rsidP="00067EDA">
      <w:pPr>
        <w:spacing w:line="580" w:lineRule="exact"/>
        <w:rPr>
          <w:rFonts w:ascii="汉仪中黑简" w:eastAsia="汉仪中黑简"/>
          <w:sz w:val="32"/>
          <w:szCs w:val="32"/>
        </w:rPr>
      </w:pPr>
      <w:r>
        <w:rPr>
          <w:rFonts w:ascii="汉仪中黑简" w:eastAsia="汉仪中黑简" w:hint="eastAsia"/>
          <w:sz w:val="32"/>
          <w:szCs w:val="32"/>
        </w:rPr>
        <w:lastRenderedPageBreak/>
        <w:t>二、存在的主要问题及解决措施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67EDA" w:rsidTr="0031042D">
        <w:trPr>
          <w:trHeight w:val="12303"/>
        </w:trPr>
        <w:tc>
          <w:tcPr>
            <w:tcW w:w="8522" w:type="dxa"/>
          </w:tcPr>
          <w:p w:rsidR="00067EDA" w:rsidRDefault="00067EDA" w:rsidP="0031042D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（课程建设过程中存在的主要问题、解决措施及建议）</w:t>
            </w:r>
          </w:p>
          <w:p w:rsidR="00067EDA" w:rsidRDefault="00067EDA" w:rsidP="0031042D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067EDA" w:rsidRDefault="00067EDA" w:rsidP="00067EDA">
      <w:pPr>
        <w:spacing w:line="580" w:lineRule="exact"/>
        <w:rPr>
          <w:rFonts w:ascii="汉仪中黑简" w:eastAsia="汉仪中黑简"/>
          <w:sz w:val="32"/>
          <w:szCs w:val="32"/>
        </w:rPr>
      </w:pPr>
    </w:p>
    <w:p w:rsidR="00067EDA" w:rsidRDefault="00067EDA" w:rsidP="00067EDA">
      <w:pPr>
        <w:spacing w:line="580" w:lineRule="exact"/>
        <w:rPr>
          <w:rFonts w:ascii="汉仪中黑简" w:eastAsia="汉仪中黑简"/>
          <w:sz w:val="32"/>
          <w:szCs w:val="32"/>
        </w:rPr>
      </w:pPr>
      <w:r>
        <w:rPr>
          <w:rFonts w:ascii="汉仪中黑简" w:eastAsia="汉仪中黑简" w:hint="eastAsia"/>
          <w:sz w:val="32"/>
          <w:szCs w:val="32"/>
        </w:rPr>
        <w:lastRenderedPageBreak/>
        <w:t>三、后期建设方案及保证建设目标完成措施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67EDA" w:rsidTr="0031042D">
        <w:trPr>
          <w:trHeight w:val="12586"/>
        </w:trPr>
        <w:tc>
          <w:tcPr>
            <w:tcW w:w="8522" w:type="dxa"/>
          </w:tcPr>
          <w:p w:rsidR="00067EDA" w:rsidRDefault="00067EDA" w:rsidP="0031042D"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（根据立项建设申报书</w:t>
            </w:r>
            <w:r>
              <w:rPr>
                <w:rFonts w:ascii="仿宋_GB2312" w:eastAsia="仿宋_GB2312"/>
                <w:sz w:val="24"/>
              </w:rPr>
              <w:t>中</w:t>
            </w:r>
            <w:r>
              <w:rPr>
                <w:rFonts w:ascii="仿宋_GB2312" w:eastAsia="仿宋_GB2312" w:hint="eastAsia"/>
                <w:sz w:val="24"/>
              </w:rPr>
              <w:t>的建设</w:t>
            </w:r>
            <w:r>
              <w:rPr>
                <w:rFonts w:ascii="仿宋_GB2312" w:eastAsia="仿宋_GB2312"/>
                <w:sz w:val="24"/>
              </w:rPr>
              <w:t>步骤和规划，</w:t>
            </w:r>
            <w:r>
              <w:rPr>
                <w:rFonts w:ascii="仿宋_GB2312" w:eastAsia="仿宋_GB2312" w:hint="eastAsia"/>
                <w:sz w:val="24"/>
              </w:rPr>
              <w:t>完善</w:t>
            </w:r>
            <w:r w:rsidRPr="00E968B1">
              <w:rPr>
                <w:rFonts w:ascii="仿宋_GB2312" w:eastAsia="仿宋_GB2312" w:hint="eastAsia"/>
                <w:sz w:val="24"/>
              </w:rPr>
              <w:t>后期</w:t>
            </w:r>
            <w:r>
              <w:rPr>
                <w:rFonts w:ascii="仿宋_GB2312" w:eastAsia="仿宋_GB2312" w:hint="eastAsia"/>
                <w:sz w:val="24"/>
              </w:rPr>
              <w:t>课程建设</w:t>
            </w:r>
            <w:r>
              <w:rPr>
                <w:rFonts w:ascii="仿宋_GB2312" w:eastAsia="仿宋_GB2312"/>
                <w:sz w:val="24"/>
              </w:rPr>
              <w:t>的方案</w:t>
            </w:r>
            <w:r w:rsidRPr="00E968B1">
              <w:rPr>
                <w:rFonts w:ascii="仿宋_GB2312" w:eastAsia="仿宋_GB2312" w:hint="eastAsia"/>
                <w:sz w:val="24"/>
              </w:rPr>
              <w:t>及保证建设目标完成的措施）</w:t>
            </w:r>
          </w:p>
        </w:tc>
      </w:tr>
    </w:tbl>
    <w:p w:rsidR="00067EDA" w:rsidRDefault="00067EDA" w:rsidP="00067EDA">
      <w:pPr>
        <w:spacing w:line="580" w:lineRule="exact"/>
        <w:rPr>
          <w:rFonts w:ascii="汉仪中黑简" w:eastAsia="汉仪中黑简"/>
          <w:sz w:val="32"/>
          <w:szCs w:val="32"/>
        </w:rPr>
      </w:pPr>
    </w:p>
    <w:p w:rsidR="00067EDA" w:rsidRDefault="00067EDA" w:rsidP="00067EDA">
      <w:pPr>
        <w:spacing w:line="580" w:lineRule="exact"/>
        <w:rPr>
          <w:rFonts w:ascii="汉仪中黑简" w:eastAsia="汉仪中黑简"/>
          <w:sz w:val="32"/>
          <w:szCs w:val="32"/>
        </w:rPr>
      </w:pPr>
      <w:r>
        <w:rPr>
          <w:rFonts w:ascii="汉仪中黑简" w:eastAsia="汉仪中黑简" w:hint="eastAsia"/>
          <w:sz w:val="32"/>
          <w:szCs w:val="32"/>
        </w:rPr>
        <w:lastRenderedPageBreak/>
        <w:t>四、经费使用情况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2035"/>
      </w:tblGrid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序号</w:t>
            </w: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用  途</w:t>
            </w: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金额（元）</w:t>
            </w:r>
          </w:p>
        </w:tc>
      </w:tr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067EDA" w:rsidTr="0031042D">
        <w:trPr>
          <w:trHeight w:hRule="exact" w:val="567"/>
        </w:trPr>
        <w:tc>
          <w:tcPr>
            <w:tcW w:w="1384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5103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  <w:tr w:rsidR="00067EDA" w:rsidTr="0031042D">
        <w:trPr>
          <w:trHeight w:hRule="exact" w:val="567"/>
        </w:trPr>
        <w:tc>
          <w:tcPr>
            <w:tcW w:w="6487" w:type="dxa"/>
            <w:gridSpan w:val="2"/>
          </w:tcPr>
          <w:p w:rsidR="00067EDA" w:rsidRDefault="00067EDA" w:rsidP="0031042D">
            <w:pPr>
              <w:spacing w:before="40" w:after="240"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合   计</w:t>
            </w:r>
          </w:p>
        </w:tc>
        <w:tc>
          <w:tcPr>
            <w:tcW w:w="2035" w:type="dxa"/>
          </w:tcPr>
          <w:p w:rsidR="00067EDA" w:rsidRDefault="00067EDA" w:rsidP="0031042D">
            <w:pPr>
              <w:spacing w:before="40" w:after="240" w:line="500" w:lineRule="exact"/>
              <w:rPr>
                <w:rFonts w:ascii="仿宋_GB2312" w:eastAsia="仿宋_GB2312" w:cs="宋体"/>
                <w:bCs/>
                <w:sz w:val="24"/>
              </w:rPr>
            </w:pPr>
          </w:p>
        </w:tc>
      </w:tr>
    </w:tbl>
    <w:p w:rsidR="00067EDA" w:rsidRDefault="00067EDA" w:rsidP="00067EDA">
      <w:pPr>
        <w:spacing w:line="580" w:lineRule="exact"/>
        <w:rPr>
          <w:rFonts w:ascii="汉仪中黑简" w:eastAsia="汉仪中黑简"/>
          <w:sz w:val="32"/>
          <w:szCs w:val="32"/>
        </w:rPr>
      </w:pPr>
      <w:r>
        <w:rPr>
          <w:rFonts w:ascii="汉仪中黑简" w:eastAsia="汉仪中黑简" w:hint="eastAsia"/>
          <w:sz w:val="32"/>
          <w:szCs w:val="32"/>
        </w:rPr>
        <w:t>五、开课部门意见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67EDA" w:rsidTr="0031042D">
        <w:trPr>
          <w:trHeight w:val="6234"/>
        </w:trPr>
        <w:tc>
          <w:tcPr>
            <w:tcW w:w="8522" w:type="dxa"/>
          </w:tcPr>
          <w:p w:rsidR="00067EDA" w:rsidRDefault="00067EDA" w:rsidP="003104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67EDA" w:rsidRDefault="00067EDA" w:rsidP="003104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67EDA" w:rsidRDefault="00067EDA" w:rsidP="003104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67EDA" w:rsidRDefault="00067EDA" w:rsidP="003104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67EDA" w:rsidRDefault="00067EDA" w:rsidP="003104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67EDA" w:rsidRDefault="00067EDA" w:rsidP="0031042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067EDA" w:rsidRDefault="00067EDA" w:rsidP="0031042D">
            <w:pPr>
              <w:spacing w:line="360" w:lineRule="auto"/>
              <w:ind w:firstLineChars="1150" w:firstLine="2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教研室负责人（签字）：              </w:t>
            </w:r>
          </w:p>
          <w:p w:rsidR="00067EDA" w:rsidRDefault="00067EDA" w:rsidP="0031042D">
            <w:pPr>
              <w:spacing w:line="360" w:lineRule="auto"/>
              <w:ind w:firstLineChars="1150" w:firstLine="2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:rsidR="00067EDA" w:rsidRDefault="00067EDA" w:rsidP="0031042D">
            <w:pPr>
              <w:spacing w:line="360" w:lineRule="auto"/>
              <w:ind w:firstLineChars="1100" w:firstLine="26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部门负责人（签字）：            部门（公章）：</w:t>
            </w:r>
          </w:p>
          <w:p w:rsidR="00067EDA" w:rsidRDefault="00067EDA" w:rsidP="0031042D">
            <w:pPr>
              <w:spacing w:line="360" w:lineRule="auto"/>
              <w:ind w:firstLineChars="2350" w:firstLine="5640"/>
              <w:rPr>
                <w:rFonts w:ascii="仿宋_GB2312" w:eastAsia="仿宋_GB2312"/>
                <w:sz w:val="24"/>
              </w:rPr>
            </w:pPr>
          </w:p>
          <w:p w:rsidR="00067EDA" w:rsidRDefault="00067EDA" w:rsidP="0031042D">
            <w:pPr>
              <w:spacing w:line="360" w:lineRule="auto"/>
              <w:ind w:firstLineChars="2350" w:firstLine="56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67EDA" w:rsidRDefault="00067EDA" w:rsidP="00067EDA">
      <w:pPr>
        <w:spacing w:line="240" w:lineRule="exact"/>
        <w:rPr>
          <w:rFonts w:ascii="汉仪中黑简" w:eastAsia="汉仪中黑简"/>
          <w:sz w:val="32"/>
          <w:szCs w:val="32"/>
        </w:rPr>
      </w:pPr>
      <w:r>
        <w:rPr>
          <w:rFonts w:ascii="汉仪中黑简" w:eastAsia="汉仪中黑简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8221980</wp:posOffset>
                </wp:positionV>
                <wp:extent cx="1371600" cy="891540"/>
                <wp:effectExtent l="0" t="1905" r="0" b="19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EDA" w:rsidRDefault="00067EDA" w:rsidP="00067E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1pt;margin-top:647.4pt;width:108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" stroked="f">
                <v:textbox>
                  <w:txbxContent>
                    <w:p w:rsidR="00067EDA" w:rsidRDefault="00067EDA" w:rsidP="00067EDA"/>
                  </w:txbxContent>
                </v:textbox>
              </v:shape>
            </w:pict>
          </mc:Fallback>
        </mc:AlternateContent>
      </w:r>
    </w:p>
    <w:p w:rsidR="00067EDA" w:rsidRPr="006B6412" w:rsidRDefault="00067EDA" w:rsidP="00274C1C">
      <w:pPr>
        <w:spacing w:line="360" w:lineRule="auto"/>
        <w:rPr>
          <w:sz w:val="24"/>
          <w:szCs w:val="24"/>
        </w:rPr>
      </w:pPr>
    </w:p>
    <w:sectPr w:rsidR="00067EDA" w:rsidRPr="006B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87" w:rsidRDefault="003D3587" w:rsidP="009D6410">
      <w:r>
        <w:separator/>
      </w:r>
    </w:p>
  </w:endnote>
  <w:endnote w:type="continuationSeparator" w:id="0">
    <w:p w:rsidR="003D3587" w:rsidRDefault="003D3587" w:rsidP="009D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黑简">
    <w:altName w:val="黑体"/>
    <w:charset w:val="86"/>
    <w:family w:val="modern"/>
    <w:pitch w:val="default"/>
    <w:sig w:usb0="00000001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87" w:rsidRDefault="003D3587" w:rsidP="009D6410">
      <w:r>
        <w:separator/>
      </w:r>
    </w:p>
  </w:footnote>
  <w:footnote w:type="continuationSeparator" w:id="0">
    <w:p w:rsidR="003D3587" w:rsidRDefault="003D3587" w:rsidP="009D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0147"/>
    <w:multiLevelType w:val="hybridMultilevel"/>
    <w:tmpl w:val="8290672E"/>
    <w:lvl w:ilvl="0" w:tplc="68E23F6C">
      <w:start w:val="1"/>
      <w:numFmt w:val="decimal"/>
      <w:lvlText w:val="%1."/>
      <w:lvlJc w:val="left"/>
      <w:pPr>
        <w:ind w:left="915" w:hanging="360"/>
      </w:pPr>
      <w:rPr>
        <w:rFonts w:ascii="Verdana" w:hAnsi="Verdan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DF"/>
    <w:rsid w:val="000445EC"/>
    <w:rsid w:val="000556CB"/>
    <w:rsid w:val="00067EDA"/>
    <w:rsid w:val="000716C2"/>
    <w:rsid w:val="00075D1E"/>
    <w:rsid w:val="00082F9E"/>
    <w:rsid w:val="0008478C"/>
    <w:rsid w:val="000A0809"/>
    <w:rsid w:val="000C7899"/>
    <w:rsid w:val="001362AB"/>
    <w:rsid w:val="0015596E"/>
    <w:rsid w:val="00155A43"/>
    <w:rsid w:val="00182E26"/>
    <w:rsid w:val="001E3036"/>
    <w:rsid w:val="00246FA3"/>
    <w:rsid w:val="00274C1C"/>
    <w:rsid w:val="002922FD"/>
    <w:rsid w:val="002A76E5"/>
    <w:rsid w:val="002F19B2"/>
    <w:rsid w:val="00326E4F"/>
    <w:rsid w:val="00330D94"/>
    <w:rsid w:val="003A1354"/>
    <w:rsid w:val="003A2FF9"/>
    <w:rsid w:val="003D14C2"/>
    <w:rsid w:val="003D3587"/>
    <w:rsid w:val="004E0917"/>
    <w:rsid w:val="004F171B"/>
    <w:rsid w:val="00502E60"/>
    <w:rsid w:val="005036F0"/>
    <w:rsid w:val="00525DDF"/>
    <w:rsid w:val="00530904"/>
    <w:rsid w:val="00550A54"/>
    <w:rsid w:val="00555203"/>
    <w:rsid w:val="005A0B58"/>
    <w:rsid w:val="005B0357"/>
    <w:rsid w:val="005F74AF"/>
    <w:rsid w:val="0063284D"/>
    <w:rsid w:val="006363D4"/>
    <w:rsid w:val="006453F8"/>
    <w:rsid w:val="00687148"/>
    <w:rsid w:val="006B6412"/>
    <w:rsid w:val="006E70D2"/>
    <w:rsid w:val="006F6670"/>
    <w:rsid w:val="007144D8"/>
    <w:rsid w:val="00744670"/>
    <w:rsid w:val="007525DC"/>
    <w:rsid w:val="007641D8"/>
    <w:rsid w:val="00784538"/>
    <w:rsid w:val="007A391E"/>
    <w:rsid w:val="007E1F04"/>
    <w:rsid w:val="00800C8A"/>
    <w:rsid w:val="00807322"/>
    <w:rsid w:val="00811D66"/>
    <w:rsid w:val="00825AB9"/>
    <w:rsid w:val="0083179F"/>
    <w:rsid w:val="00872767"/>
    <w:rsid w:val="008C5E3A"/>
    <w:rsid w:val="008E06DE"/>
    <w:rsid w:val="008E6782"/>
    <w:rsid w:val="008F6D15"/>
    <w:rsid w:val="00924BC1"/>
    <w:rsid w:val="00950FDA"/>
    <w:rsid w:val="00955E31"/>
    <w:rsid w:val="0096653F"/>
    <w:rsid w:val="009726AF"/>
    <w:rsid w:val="0098534C"/>
    <w:rsid w:val="009A4FCD"/>
    <w:rsid w:val="009B277E"/>
    <w:rsid w:val="009C404A"/>
    <w:rsid w:val="009C559F"/>
    <w:rsid w:val="009D6410"/>
    <w:rsid w:val="009E1522"/>
    <w:rsid w:val="00A00C24"/>
    <w:rsid w:val="00A64F9C"/>
    <w:rsid w:val="00AA3878"/>
    <w:rsid w:val="00AB16D9"/>
    <w:rsid w:val="00AC14B8"/>
    <w:rsid w:val="00AE5B19"/>
    <w:rsid w:val="00AF339D"/>
    <w:rsid w:val="00B0188A"/>
    <w:rsid w:val="00B10271"/>
    <w:rsid w:val="00B13C9A"/>
    <w:rsid w:val="00B175D0"/>
    <w:rsid w:val="00B60CD9"/>
    <w:rsid w:val="00B773DB"/>
    <w:rsid w:val="00BA00D4"/>
    <w:rsid w:val="00BB6AA0"/>
    <w:rsid w:val="00BC181F"/>
    <w:rsid w:val="00BC5C21"/>
    <w:rsid w:val="00C04842"/>
    <w:rsid w:val="00C078C7"/>
    <w:rsid w:val="00C22948"/>
    <w:rsid w:val="00C469CD"/>
    <w:rsid w:val="00C4786A"/>
    <w:rsid w:val="00C63B3F"/>
    <w:rsid w:val="00C75D02"/>
    <w:rsid w:val="00C80692"/>
    <w:rsid w:val="00C9577E"/>
    <w:rsid w:val="00D008B8"/>
    <w:rsid w:val="00D6741C"/>
    <w:rsid w:val="00D925DE"/>
    <w:rsid w:val="00DB2BC3"/>
    <w:rsid w:val="00DB41D4"/>
    <w:rsid w:val="00DC30B9"/>
    <w:rsid w:val="00E02B49"/>
    <w:rsid w:val="00E61B81"/>
    <w:rsid w:val="00E8056F"/>
    <w:rsid w:val="00E91F7B"/>
    <w:rsid w:val="00EC174B"/>
    <w:rsid w:val="00ED12BA"/>
    <w:rsid w:val="00ED79FD"/>
    <w:rsid w:val="00F3585B"/>
    <w:rsid w:val="00F4479E"/>
    <w:rsid w:val="00F60933"/>
    <w:rsid w:val="00F67FD1"/>
    <w:rsid w:val="00F84ACE"/>
    <w:rsid w:val="00F865D4"/>
    <w:rsid w:val="00FB4505"/>
    <w:rsid w:val="00FB6B21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C8310-EB28-40FC-B640-981B3F8B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453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4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2A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2AE9"/>
    <w:rPr>
      <w:sz w:val="18"/>
      <w:szCs w:val="18"/>
    </w:rPr>
  </w:style>
  <w:style w:type="character" w:styleId="a6">
    <w:name w:val="Hyperlink"/>
    <w:basedOn w:val="a0"/>
    <w:uiPriority w:val="99"/>
    <w:unhideWhenUsed/>
    <w:rsid w:val="00C8069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24BC1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78453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2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656C-64A9-4203-B359-7680820C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亓逸晨</dc:creator>
  <cp:keywords/>
  <dc:description/>
  <cp:lastModifiedBy>亓逸晨</cp:lastModifiedBy>
  <cp:revision>2</cp:revision>
  <dcterms:created xsi:type="dcterms:W3CDTF">2017-09-26T07:21:00Z</dcterms:created>
  <dcterms:modified xsi:type="dcterms:W3CDTF">2017-09-26T07:21:00Z</dcterms:modified>
</cp:coreProperties>
</file>