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25" w:rsidRDefault="00BD0025" w:rsidP="00BD00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BD0025" w:rsidRPr="00E31D79" w:rsidRDefault="00BD0025" w:rsidP="00BD0025">
      <w:pPr>
        <w:rPr>
          <w:sz w:val="28"/>
          <w:szCs w:val="28"/>
        </w:rPr>
      </w:pPr>
      <w:r w:rsidRPr="00E31D79">
        <w:rPr>
          <w:sz w:val="28"/>
          <w:szCs w:val="28"/>
        </w:rPr>
        <w:t>1.</w:t>
      </w:r>
      <w:r w:rsidRPr="00E31D79">
        <w:rPr>
          <w:rFonts w:hint="eastAsia"/>
          <w:sz w:val="28"/>
          <w:szCs w:val="28"/>
        </w:rPr>
        <w:t>2016-2017</w:t>
      </w:r>
      <w:r w:rsidRPr="00E31D79">
        <w:rPr>
          <w:rFonts w:hint="eastAsia"/>
          <w:sz w:val="28"/>
          <w:szCs w:val="28"/>
        </w:rPr>
        <w:t>学年第一学期混合式教学改革课程验收评审结果</w:t>
      </w:r>
      <w:r w:rsidRPr="00E31D79">
        <w:rPr>
          <w:sz w:val="28"/>
          <w:szCs w:val="28"/>
        </w:rPr>
        <w:t>一览表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110"/>
        <w:gridCol w:w="1441"/>
        <w:gridCol w:w="1263"/>
        <w:gridCol w:w="1220"/>
      </w:tblGrid>
      <w:tr w:rsidR="00BD0025" w:rsidRPr="003C68D5" w:rsidTr="00910D9E">
        <w:trPr>
          <w:trHeight w:val="551"/>
          <w:jc w:val="center"/>
        </w:trPr>
        <w:tc>
          <w:tcPr>
            <w:tcW w:w="2262" w:type="dxa"/>
            <w:shd w:val="clear" w:color="auto" w:fill="auto"/>
            <w:vAlign w:val="center"/>
            <w:hideMark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课程名称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所属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院部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课程负责</w:t>
            </w:r>
            <w:r w:rsidRPr="003C6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人</w:t>
            </w:r>
          </w:p>
        </w:tc>
        <w:tc>
          <w:tcPr>
            <w:tcW w:w="1263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评审结论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备注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消费者行为学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经济管理学院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曲科进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微观经济学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经济管理学院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张双娜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外国语学院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静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毛泽东思想和中国特色社会主义理论体系概论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思想政治理论课教学部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马荣良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经济效益审计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会计学院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王艳艳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信息工程学院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薛玉利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网络营销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经济管理学院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代桂勇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中国近现代史纲要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思想政治理论课教学部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李维才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思想道德修养与法律基础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思想政治理论课教学部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薛  晶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会计学基础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会计学院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  洁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传播学概论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文化传播学院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玉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延期结项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行政学概论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政治与公共管理学院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贾东荣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延期结项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  <w:hideMark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基础英语写作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外国语学院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张丽君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延期结项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马克思主义基本原理概论</w:t>
            </w:r>
          </w:p>
        </w:tc>
        <w:tc>
          <w:tcPr>
            <w:tcW w:w="2110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思想政治理论课教学部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王现东</w:t>
            </w:r>
          </w:p>
        </w:tc>
        <w:tc>
          <w:tcPr>
            <w:tcW w:w="1263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延期结项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开课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BD0025" w:rsidRPr="00731D43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D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语言学概论</w:t>
            </w:r>
          </w:p>
        </w:tc>
        <w:tc>
          <w:tcPr>
            <w:tcW w:w="2110" w:type="dxa"/>
            <w:vAlign w:val="center"/>
          </w:tcPr>
          <w:p w:rsidR="00BD0025" w:rsidRPr="00731D43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731D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文化传播学院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D0025" w:rsidRPr="00731D43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D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</w:t>
            </w:r>
            <w:r w:rsidRPr="00731D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731D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263" w:type="dxa"/>
            <w:vAlign w:val="center"/>
          </w:tcPr>
          <w:p w:rsidR="00BD0025" w:rsidRPr="00731D43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D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延期</w:t>
            </w:r>
            <w:r w:rsidRPr="00731D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结项</w:t>
            </w:r>
          </w:p>
        </w:tc>
        <w:tc>
          <w:tcPr>
            <w:tcW w:w="1220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D0025" w:rsidRDefault="00BD0025" w:rsidP="00BD002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025" w:rsidRDefault="00BD0025" w:rsidP="00BD0025">
      <w:pPr>
        <w:pStyle w:val="a5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D00C98">
        <w:rPr>
          <w:rFonts w:hint="eastAsia"/>
          <w:sz w:val="28"/>
          <w:szCs w:val="28"/>
        </w:rPr>
        <w:t>2016-2017</w:t>
      </w:r>
      <w:r w:rsidRPr="00D00C98">
        <w:rPr>
          <w:rFonts w:hint="eastAsia"/>
          <w:sz w:val="28"/>
          <w:szCs w:val="28"/>
        </w:rPr>
        <w:t>学年第二学期混合式教学改革</w:t>
      </w:r>
      <w:r>
        <w:rPr>
          <w:rFonts w:hint="eastAsia"/>
          <w:sz w:val="28"/>
          <w:szCs w:val="28"/>
        </w:rPr>
        <w:t>立项</w:t>
      </w:r>
      <w:r w:rsidRPr="00D00C98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信息</w:t>
      </w:r>
      <w:r w:rsidRPr="00D00C98">
        <w:rPr>
          <w:rFonts w:hint="eastAsia"/>
          <w:sz w:val="28"/>
          <w:szCs w:val="28"/>
        </w:rPr>
        <w:t>一览表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7"/>
        <w:gridCol w:w="1419"/>
        <w:gridCol w:w="2261"/>
        <w:gridCol w:w="1559"/>
      </w:tblGrid>
      <w:tr w:rsidR="00BD0025" w:rsidRPr="003C68D5" w:rsidTr="00910D9E">
        <w:trPr>
          <w:trHeight w:val="551"/>
          <w:jc w:val="center"/>
        </w:trPr>
        <w:tc>
          <w:tcPr>
            <w:tcW w:w="704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课程名称</w:t>
            </w:r>
          </w:p>
        </w:tc>
        <w:tc>
          <w:tcPr>
            <w:tcW w:w="1419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课程类型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3C6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所属学院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课程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  <w:t>负责</w:t>
            </w:r>
            <w:r w:rsidRPr="003C6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人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人类行为与社会环境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学科基础课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政治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与公共管理学院</w:t>
            </w:r>
          </w:p>
        </w:tc>
        <w:tc>
          <w:tcPr>
            <w:tcW w:w="155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吴立忠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中国政府与政治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政治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与公共管理学院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张岩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社区工作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政治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与公共管理学院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张文华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政治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与公共管理学院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政治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与公共管理学院</w:t>
            </w:r>
          </w:p>
        </w:tc>
        <w:tc>
          <w:tcPr>
            <w:tcW w:w="155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梁之栋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谈判</w:t>
            </w:r>
          </w:p>
        </w:tc>
        <w:tc>
          <w:tcPr>
            <w:tcW w:w="1419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核心课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经济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管理学院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代桂勇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数据库原理与应用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信息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李香英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电路与数字逻辑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学科基础课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信息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薛玉利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线性代数（B）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学科基础课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信息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陈修梅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专业核心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信息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李伟伟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计算机技术基础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信息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张猛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数据挖掘导论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信息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工程学院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王智勇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ERP沙盘模拟经营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必修课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会计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冯素珍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学科基础课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会计学院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崔伟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会计模拟实训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2261" w:type="dxa"/>
            <w:vAlign w:val="center"/>
          </w:tcPr>
          <w:p w:rsidR="00BD0025" w:rsidRPr="003C68D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会计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张晓媛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2261" w:type="dxa"/>
            <w:vAlign w:val="center"/>
          </w:tcPr>
          <w:p w:rsidR="00BD002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外国语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张宁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综合英语II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学科基础课</w:t>
            </w:r>
          </w:p>
        </w:tc>
        <w:tc>
          <w:tcPr>
            <w:tcW w:w="2261" w:type="dxa"/>
            <w:vAlign w:val="center"/>
          </w:tcPr>
          <w:p w:rsidR="00BD002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外国语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王玉兰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英国文学史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2261" w:type="dxa"/>
            <w:vAlign w:val="center"/>
          </w:tcPr>
          <w:p w:rsidR="00BD002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外国语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周红燕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中国文化通览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2261" w:type="dxa"/>
            <w:vAlign w:val="center"/>
          </w:tcPr>
          <w:p w:rsidR="00BD002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外国语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冯德河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高级笔译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2261" w:type="dxa"/>
            <w:vAlign w:val="center"/>
          </w:tcPr>
          <w:p w:rsidR="00BD002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外国语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韩云霞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西班牙语语法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2261" w:type="dxa"/>
            <w:vAlign w:val="center"/>
          </w:tcPr>
          <w:p w:rsidR="00BD002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外国语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孙晓彤</w:t>
            </w:r>
          </w:p>
        </w:tc>
      </w:tr>
      <w:tr w:rsidR="00BD0025" w:rsidRPr="003C68D5" w:rsidTr="00910D9E">
        <w:trPr>
          <w:trHeight w:val="680"/>
          <w:jc w:val="center"/>
        </w:trPr>
        <w:tc>
          <w:tcPr>
            <w:tcW w:w="704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57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英语测试II</w:t>
            </w:r>
          </w:p>
        </w:tc>
        <w:tc>
          <w:tcPr>
            <w:tcW w:w="1419" w:type="dxa"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2261" w:type="dxa"/>
            <w:vAlign w:val="center"/>
          </w:tcPr>
          <w:p w:rsidR="00BD0025" w:rsidRDefault="00BD0025" w:rsidP="00910D9E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外国语</w:t>
            </w:r>
            <w:r>
              <w:rPr>
                <w:rFonts w:ascii="Calibri" w:eastAsia="宋体" w:hAnsi="Calibri" w:cs="Times New Roman"/>
                <w:szCs w:val="24"/>
              </w:rPr>
              <w:t>学院</w:t>
            </w:r>
          </w:p>
        </w:tc>
        <w:tc>
          <w:tcPr>
            <w:tcW w:w="1559" w:type="dxa"/>
            <w:noWrap/>
            <w:vAlign w:val="center"/>
          </w:tcPr>
          <w:p w:rsidR="00BD0025" w:rsidRDefault="00BD0025" w:rsidP="00910D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杨琨</w:t>
            </w:r>
          </w:p>
        </w:tc>
      </w:tr>
    </w:tbl>
    <w:p w:rsidR="00183824" w:rsidRDefault="00183824">
      <w:pPr>
        <w:rPr>
          <w:rFonts w:hint="eastAsia"/>
        </w:rPr>
      </w:pPr>
      <w:bookmarkStart w:id="0" w:name="_GoBack"/>
      <w:bookmarkEnd w:id="0"/>
    </w:p>
    <w:sectPr w:rsidR="0018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7D" w:rsidRDefault="00927B7D" w:rsidP="00BD0025">
      <w:r>
        <w:separator/>
      </w:r>
    </w:p>
  </w:endnote>
  <w:endnote w:type="continuationSeparator" w:id="0">
    <w:p w:rsidR="00927B7D" w:rsidRDefault="00927B7D" w:rsidP="00BD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7D" w:rsidRDefault="00927B7D" w:rsidP="00BD0025">
      <w:r>
        <w:separator/>
      </w:r>
    </w:p>
  </w:footnote>
  <w:footnote w:type="continuationSeparator" w:id="0">
    <w:p w:rsidR="00927B7D" w:rsidRDefault="00927B7D" w:rsidP="00BD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097A"/>
    <w:multiLevelType w:val="hybridMultilevel"/>
    <w:tmpl w:val="5E66C55C"/>
    <w:lvl w:ilvl="0" w:tplc="2AEC0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DE"/>
    <w:rsid w:val="00183824"/>
    <w:rsid w:val="002F3F23"/>
    <w:rsid w:val="00384208"/>
    <w:rsid w:val="00927B7D"/>
    <w:rsid w:val="00B811DE"/>
    <w:rsid w:val="00B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158A37-DC16-4981-B55E-63DD7DC1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025"/>
    <w:rPr>
      <w:sz w:val="18"/>
      <w:szCs w:val="18"/>
    </w:rPr>
  </w:style>
  <w:style w:type="paragraph" w:styleId="a5">
    <w:name w:val="List Paragraph"/>
    <w:basedOn w:val="a"/>
    <w:uiPriority w:val="34"/>
    <w:qFormat/>
    <w:rsid w:val="00BD00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2017-01-09T00:22:00Z</dcterms:created>
  <dcterms:modified xsi:type="dcterms:W3CDTF">2017-01-09T00:22:00Z</dcterms:modified>
</cp:coreProperties>
</file>