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33" w:rsidRPr="001B4EC9" w:rsidRDefault="00417126" w:rsidP="00914D9D">
      <w:pPr>
        <w:widowControl/>
        <w:wordWrap w:val="0"/>
        <w:ind w:right="2660"/>
        <w:rPr>
          <w:rFonts w:ascii="仿宋_GB2312" w:eastAsia="仿宋_GB2312" w:hAnsi="宋体" w:cs="宋体"/>
          <w:kern w:val="0"/>
          <w:szCs w:val="28"/>
        </w:rPr>
      </w:pPr>
      <w:r>
        <w:rPr>
          <w:rFonts w:ascii="仿宋_GB2312" w:eastAsia="仿宋_GB2312" w:hAnsi="宋体" w:cs="宋体"/>
          <w:kern w:val="0"/>
          <w:szCs w:val="28"/>
        </w:rPr>
        <w:t xml:space="preserve"> </w:t>
      </w:r>
    </w:p>
    <w:p w:rsidR="00914D9D" w:rsidRDefault="00914D9D" w:rsidP="00914D9D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附件：</w:t>
      </w:r>
    </w:p>
    <w:p w:rsidR="00914D9D" w:rsidRDefault="00914D9D" w:rsidP="00914D9D">
      <w:pPr>
        <w:widowControl/>
        <w:spacing w:line="360" w:lineRule="auto"/>
        <w:jc w:val="center"/>
        <w:rPr>
          <w:rFonts w:ascii="仿宋_GB2312" w:eastAsia="仿宋_GB2312" w:hAnsi="宋体" w:cs="宋体"/>
          <w:b/>
          <w:kern w:val="0"/>
          <w:szCs w:val="28"/>
        </w:rPr>
      </w:pPr>
      <w:r>
        <w:rPr>
          <w:rFonts w:ascii="仿宋_GB2312" w:eastAsia="仿宋_GB2312" w:hAnsi="宋体" w:cs="宋体" w:hint="eastAsia"/>
          <w:b/>
          <w:kern w:val="0"/>
          <w:szCs w:val="28"/>
        </w:rPr>
        <w:t>山东青年政治学院</w:t>
      </w:r>
      <w:r w:rsidRPr="00B257CD">
        <w:rPr>
          <w:rFonts w:ascii="仿宋_GB2312" w:eastAsia="仿宋_GB2312" w:hAnsi="宋体" w:cs="宋体"/>
          <w:b/>
          <w:kern w:val="0"/>
          <w:szCs w:val="28"/>
        </w:rPr>
        <w:t>2019</w:t>
      </w:r>
      <w:r w:rsidRPr="00B257CD">
        <w:rPr>
          <w:rFonts w:ascii="仿宋_GB2312" w:eastAsia="仿宋_GB2312" w:hAnsi="宋体" w:cs="宋体" w:hint="eastAsia"/>
          <w:b/>
          <w:kern w:val="0"/>
          <w:szCs w:val="28"/>
        </w:rPr>
        <w:t>版</w:t>
      </w:r>
      <w:r w:rsidRPr="00B257CD">
        <w:rPr>
          <w:rFonts w:ascii="仿宋_GB2312" w:eastAsia="仿宋_GB2312" w:hAnsi="宋体" w:cs="宋体"/>
          <w:b/>
          <w:kern w:val="0"/>
          <w:szCs w:val="28"/>
        </w:rPr>
        <w:t>本科专业人才培养方案</w:t>
      </w:r>
    </w:p>
    <w:p w:rsidR="00914D9D" w:rsidRPr="00B257CD" w:rsidRDefault="00914D9D" w:rsidP="00914D9D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B257CD">
        <w:rPr>
          <w:rFonts w:ascii="仿宋_GB2312" w:eastAsia="仿宋_GB2312" w:hAnsi="宋体" w:cs="宋体"/>
          <w:b/>
          <w:kern w:val="0"/>
          <w:szCs w:val="28"/>
        </w:rPr>
        <w:t>优秀调研报告</w:t>
      </w:r>
      <w:r w:rsidRPr="00B257CD">
        <w:rPr>
          <w:rFonts w:ascii="仿宋_GB2312" w:eastAsia="仿宋_GB2312" w:hAnsi="宋体" w:cs="宋体" w:hint="eastAsia"/>
          <w:b/>
          <w:kern w:val="0"/>
          <w:szCs w:val="28"/>
        </w:rPr>
        <w:t>获奖名单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694"/>
        <w:gridCol w:w="222"/>
        <w:gridCol w:w="4172"/>
        <w:gridCol w:w="1530"/>
        <w:gridCol w:w="2166"/>
      </w:tblGrid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专业负责人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所在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学院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社会工作本科专业调研报告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王俊燕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政治与</w:t>
            </w:r>
            <w:r w:rsidRPr="00D26694">
              <w:rPr>
                <w:rFonts w:asciiTheme="minorEastAsia" w:hAnsiTheme="minorEastAsia" w:cs="宋体"/>
                <w:kern w:val="0"/>
                <w:sz w:val="21"/>
                <w:szCs w:val="21"/>
              </w:rPr>
              <w:t>公共管</w:t>
            </w: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理</w:t>
            </w:r>
            <w:r w:rsidRPr="00D26694">
              <w:rPr>
                <w:rFonts w:asciiTheme="minorEastAsia" w:hAnsiTheme="minorEastAsia" w:cs="宋体"/>
                <w:kern w:val="0"/>
                <w:sz w:val="21"/>
                <w:szCs w:val="21"/>
              </w:rPr>
              <w:t>学院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人力资源与管理本科专业调研报告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赵大伟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经济管理学院　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酒店管理本科专业调研报告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李</w:t>
            </w:r>
            <w:r w:rsidRPr="00D26694">
              <w:rPr>
                <w:rFonts w:hint="eastAsia"/>
                <w:sz w:val="22"/>
              </w:rPr>
              <w:t xml:space="preserve">  </w:t>
            </w:r>
            <w:r w:rsidRPr="00D26694">
              <w:rPr>
                <w:rFonts w:hint="eastAsia"/>
                <w:sz w:val="22"/>
              </w:rPr>
              <w:t>丽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现代服务</w:t>
            </w:r>
            <w:r w:rsidRPr="00D26694">
              <w:rPr>
                <w:rFonts w:asciiTheme="minorEastAsia" w:hAnsiTheme="minorEastAsia" w:cs="宋体"/>
                <w:kern w:val="0"/>
                <w:sz w:val="21"/>
                <w:szCs w:val="21"/>
              </w:rPr>
              <w:t>管理</w:t>
            </w: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学院　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国际经济与贸易本科专业调研报告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张力</w:t>
            </w:r>
            <w:proofErr w:type="gramStart"/>
            <w:r w:rsidRPr="00D26694">
              <w:rPr>
                <w:rFonts w:hint="eastAsia"/>
                <w:sz w:val="22"/>
              </w:rPr>
              <w:t>珂</w:t>
            </w:r>
            <w:proofErr w:type="gram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经济管理学院　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播音与主持艺术本科专业调研报告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王</w:t>
            </w:r>
            <w:r w:rsidRPr="00D26694">
              <w:rPr>
                <w:rFonts w:hint="eastAsia"/>
                <w:sz w:val="22"/>
              </w:rPr>
              <w:t xml:space="preserve">  </w:t>
            </w:r>
            <w:r w:rsidRPr="00D26694">
              <w:rPr>
                <w:rFonts w:hint="eastAsia"/>
                <w:sz w:val="22"/>
              </w:rPr>
              <w:t>杨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文化传播学院　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市场营销本科专业调研报告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proofErr w:type="gramStart"/>
            <w:r w:rsidRPr="00D26694">
              <w:rPr>
                <w:rFonts w:hint="eastAsia"/>
                <w:sz w:val="22"/>
              </w:rPr>
              <w:t>冯</w:t>
            </w:r>
            <w:proofErr w:type="gramEnd"/>
            <w:r w:rsidRPr="00D26694">
              <w:rPr>
                <w:rFonts w:hint="eastAsia"/>
                <w:sz w:val="22"/>
              </w:rPr>
              <w:t xml:space="preserve">  </w:t>
            </w:r>
            <w:r w:rsidRPr="00D26694">
              <w:rPr>
                <w:rFonts w:hint="eastAsia"/>
                <w:sz w:val="22"/>
              </w:rPr>
              <w:t>路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经济管理学院　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jc w:val="center"/>
              <w:rPr>
                <w:rFonts w:hint="eastAsia"/>
                <w:sz w:val="22"/>
              </w:rPr>
            </w:pPr>
            <w:proofErr w:type="gramStart"/>
            <w:r w:rsidRPr="00D26694">
              <w:rPr>
                <w:rFonts w:hint="eastAsia"/>
                <w:sz w:val="22"/>
              </w:rPr>
              <w:t>审计学</w:t>
            </w:r>
            <w:proofErr w:type="gramEnd"/>
            <w:r w:rsidRPr="00D26694">
              <w:rPr>
                <w:rFonts w:hint="eastAsia"/>
                <w:sz w:val="22"/>
              </w:rPr>
              <w:t>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冯素珍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会计学院　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信息管理与信息系统本科专业调研报告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胡晓鹏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信息工程学院　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jc w:val="center"/>
              <w:rPr>
                <w:rFonts w:hint="eastAsia"/>
                <w:sz w:val="22"/>
              </w:rPr>
            </w:pPr>
            <w:r w:rsidRPr="00D26694">
              <w:rPr>
                <w:rFonts w:hint="eastAsia"/>
                <w:sz w:val="22"/>
              </w:rPr>
              <w:t>德语本科专业调研报告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hint="eastAsia"/>
                <w:sz w:val="22"/>
              </w:rPr>
            </w:pPr>
            <w:proofErr w:type="gramStart"/>
            <w:r w:rsidRPr="00D26694">
              <w:rPr>
                <w:rFonts w:hint="eastAsia"/>
                <w:sz w:val="22"/>
              </w:rPr>
              <w:t>温盛妮</w:t>
            </w:r>
            <w:proofErr w:type="gramEnd"/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2669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外国语</w:t>
            </w:r>
            <w:r w:rsidRPr="00D26694">
              <w:rPr>
                <w:rFonts w:asciiTheme="minorEastAsia" w:hAnsiTheme="minorEastAsia" w:cs="宋体"/>
                <w:kern w:val="0"/>
                <w:sz w:val="21"/>
                <w:szCs w:val="21"/>
              </w:rPr>
              <w:t>学院</w:t>
            </w:r>
            <w:r w:rsidRPr="00D2669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914D9D" w:rsidRPr="009D0D32" w:rsidTr="00DB4DAE">
        <w:trPr>
          <w:trHeight w:val="67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Default="00914D9D" w:rsidP="00DB4DAE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旅游管理本科专业调研报告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A41495" w:rsidRDefault="00914D9D" w:rsidP="00DB4DAE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 w:rsidRPr="00A41495">
              <w:rPr>
                <w:rFonts w:hint="eastAsia"/>
                <w:color w:val="000000"/>
                <w:sz w:val="22"/>
              </w:rPr>
              <w:t>肖树青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122C34" w:rsidRDefault="00914D9D" w:rsidP="00DB4DA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现代服务</w:t>
            </w:r>
            <w:r w:rsidRPr="00122C34">
              <w:rPr>
                <w:rFonts w:asciiTheme="minorEastAsia" w:hAnsiTheme="minorEastAsia" w:cs="宋体"/>
                <w:color w:val="000000"/>
                <w:kern w:val="0"/>
                <w:sz w:val="21"/>
                <w:szCs w:val="21"/>
              </w:rPr>
              <w:t>管理</w:t>
            </w:r>
            <w:r w:rsidRPr="00122C34">
              <w:rPr>
                <w:rFonts w:ascii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学院　</w:t>
            </w:r>
          </w:p>
        </w:tc>
      </w:tr>
    </w:tbl>
    <w:p w:rsidR="00914D9D" w:rsidRPr="00843733" w:rsidRDefault="00914D9D" w:rsidP="00914D9D">
      <w:pPr>
        <w:rPr>
          <w:rFonts w:ascii="仿宋_GB2312" w:eastAsia="仿宋_GB2312" w:hint="eastAsia"/>
          <w:szCs w:val="28"/>
        </w:rPr>
      </w:pPr>
    </w:p>
    <w:p w:rsidR="007255B0" w:rsidRDefault="007255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725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81" w:rsidRDefault="00B32B81" w:rsidP="001424F0">
      <w:pPr>
        <w:rPr>
          <w:rFonts w:hint="eastAsia"/>
        </w:rPr>
      </w:pPr>
      <w:r>
        <w:separator/>
      </w:r>
    </w:p>
  </w:endnote>
  <w:endnote w:type="continuationSeparator" w:id="0">
    <w:p w:rsidR="00B32B81" w:rsidRDefault="00B32B81" w:rsidP="001424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 Semilight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81" w:rsidRDefault="00B32B81" w:rsidP="001424F0">
      <w:pPr>
        <w:rPr>
          <w:rFonts w:hint="eastAsia"/>
        </w:rPr>
      </w:pPr>
      <w:r>
        <w:separator/>
      </w:r>
    </w:p>
  </w:footnote>
  <w:footnote w:type="continuationSeparator" w:id="0">
    <w:p w:rsidR="00B32B81" w:rsidRDefault="00B32B81" w:rsidP="001424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14"/>
    <w:rsid w:val="0000293B"/>
    <w:rsid w:val="00083A74"/>
    <w:rsid w:val="00096289"/>
    <w:rsid w:val="000A149A"/>
    <w:rsid w:val="000B49F8"/>
    <w:rsid w:val="00122C34"/>
    <w:rsid w:val="00122E04"/>
    <w:rsid w:val="0012449F"/>
    <w:rsid w:val="001264A8"/>
    <w:rsid w:val="001420F6"/>
    <w:rsid w:val="001424F0"/>
    <w:rsid w:val="001533C2"/>
    <w:rsid w:val="00154396"/>
    <w:rsid w:val="001B4EC9"/>
    <w:rsid w:val="001C06C8"/>
    <w:rsid w:val="001E03EA"/>
    <w:rsid w:val="00201167"/>
    <w:rsid w:val="00212F20"/>
    <w:rsid w:val="00256037"/>
    <w:rsid w:val="0025777B"/>
    <w:rsid w:val="002826BF"/>
    <w:rsid w:val="00294093"/>
    <w:rsid w:val="002D42EB"/>
    <w:rsid w:val="002E3A62"/>
    <w:rsid w:val="002F452D"/>
    <w:rsid w:val="0032293B"/>
    <w:rsid w:val="0032407D"/>
    <w:rsid w:val="00324778"/>
    <w:rsid w:val="00341BE9"/>
    <w:rsid w:val="003807B9"/>
    <w:rsid w:val="003903C9"/>
    <w:rsid w:val="00396E5B"/>
    <w:rsid w:val="00417126"/>
    <w:rsid w:val="00453E54"/>
    <w:rsid w:val="00454920"/>
    <w:rsid w:val="0048091D"/>
    <w:rsid w:val="004E6E09"/>
    <w:rsid w:val="00527E31"/>
    <w:rsid w:val="005300D2"/>
    <w:rsid w:val="00565F39"/>
    <w:rsid w:val="005702E6"/>
    <w:rsid w:val="005C13FC"/>
    <w:rsid w:val="005E4352"/>
    <w:rsid w:val="005F3984"/>
    <w:rsid w:val="00600D94"/>
    <w:rsid w:val="00645E29"/>
    <w:rsid w:val="00655DB8"/>
    <w:rsid w:val="006C1C05"/>
    <w:rsid w:val="007255B0"/>
    <w:rsid w:val="00741CBE"/>
    <w:rsid w:val="0074730D"/>
    <w:rsid w:val="00751FFD"/>
    <w:rsid w:val="007810E9"/>
    <w:rsid w:val="007A6ED5"/>
    <w:rsid w:val="007B0849"/>
    <w:rsid w:val="007B5A14"/>
    <w:rsid w:val="007C3264"/>
    <w:rsid w:val="007C36AC"/>
    <w:rsid w:val="007C5D10"/>
    <w:rsid w:val="007E1729"/>
    <w:rsid w:val="00833519"/>
    <w:rsid w:val="00843733"/>
    <w:rsid w:val="00897428"/>
    <w:rsid w:val="008C1582"/>
    <w:rsid w:val="008F6CF9"/>
    <w:rsid w:val="008F76CE"/>
    <w:rsid w:val="009012E2"/>
    <w:rsid w:val="00914D9D"/>
    <w:rsid w:val="009264AC"/>
    <w:rsid w:val="00926592"/>
    <w:rsid w:val="009B6C79"/>
    <w:rsid w:val="009D0D32"/>
    <w:rsid w:val="009D5839"/>
    <w:rsid w:val="00A040B4"/>
    <w:rsid w:val="00A06B70"/>
    <w:rsid w:val="00A3055B"/>
    <w:rsid w:val="00A33E9D"/>
    <w:rsid w:val="00A36CB7"/>
    <w:rsid w:val="00A41495"/>
    <w:rsid w:val="00A5198F"/>
    <w:rsid w:val="00A636A2"/>
    <w:rsid w:val="00A66253"/>
    <w:rsid w:val="00AD1994"/>
    <w:rsid w:val="00B257CD"/>
    <w:rsid w:val="00B32B81"/>
    <w:rsid w:val="00B54564"/>
    <w:rsid w:val="00B62529"/>
    <w:rsid w:val="00B76A89"/>
    <w:rsid w:val="00BD0365"/>
    <w:rsid w:val="00BD6548"/>
    <w:rsid w:val="00BE4D20"/>
    <w:rsid w:val="00C15235"/>
    <w:rsid w:val="00C86937"/>
    <w:rsid w:val="00CD487A"/>
    <w:rsid w:val="00CF0C71"/>
    <w:rsid w:val="00D0200B"/>
    <w:rsid w:val="00D16087"/>
    <w:rsid w:val="00D26694"/>
    <w:rsid w:val="00D31FAB"/>
    <w:rsid w:val="00D60A47"/>
    <w:rsid w:val="00D827DF"/>
    <w:rsid w:val="00D9443F"/>
    <w:rsid w:val="00D947C9"/>
    <w:rsid w:val="00D9526A"/>
    <w:rsid w:val="00E07196"/>
    <w:rsid w:val="00E91B7F"/>
    <w:rsid w:val="00EB7B61"/>
    <w:rsid w:val="00EE1F97"/>
    <w:rsid w:val="00F15D23"/>
    <w:rsid w:val="00F178D2"/>
    <w:rsid w:val="00F40432"/>
    <w:rsid w:val="00F434DD"/>
    <w:rsid w:val="00F66DE8"/>
    <w:rsid w:val="00FC4356"/>
    <w:rsid w:val="00FC7D6A"/>
    <w:rsid w:val="00FD2CF8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4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71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71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4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4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71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7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538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64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15</cp:revision>
  <cp:lastPrinted>2019-09-06T07:24:00Z</cp:lastPrinted>
  <dcterms:created xsi:type="dcterms:W3CDTF">2018-05-23T09:31:00Z</dcterms:created>
  <dcterms:modified xsi:type="dcterms:W3CDTF">2019-09-06T07:51:00Z</dcterms:modified>
</cp:coreProperties>
</file>