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3D" w:rsidRPr="001B5A52" w:rsidRDefault="000B2ABF" w:rsidP="008A313D">
      <w:pPr>
        <w:widowControl/>
        <w:jc w:val="center"/>
        <w:rPr>
          <w:rFonts w:ascii="宋体" w:eastAsia="宋体" w:hAnsi="宋体" w:cs="宋体"/>
          <w:kern w:val="0"/>
          <w:sz w:val="28"/>
          <w:szCs w:val="28"/>
        </w:rPr>
      </w:pPr>
      <w:bookmarkStart w:id="0" w:name="_GoBack"/>
      <w:bookmarkEnd w:id="0"/>
      <w:r w:rsidRPr="001B5A52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经济学</w:t>
      </w:r>
      <w:r w:rsidR="008A313D" w:rsidRPr="001B5A52">
        <w:rPr>
          <w:rFonts w:ascii="宋体" w:eastAsia="宋体" w:hAnsi="宋体" w:cs="宋体"/>
          <w:b/>
          <w:bCs/>
          <w:kern w:val="0"/>
          <w:sz w:val="28"/>
          <w:szCs w:val="28"/>
        </w:rPr>
        <w:t>辅修第二专业人才培养方案</w:t>
      </w:r>
    </w:p>
    <w:p w:rsidR="00AB6A8E" w:rsidRDefault="00AB6A8E" w:rsidP="002D47B8">
      <w:pPr>
        <w:widowControl/>
        <w:spacing w:line="312" w:lineRule="auto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</w:p>
    <w:p w:rsidR="008A313D" w:rsidRPr="001B5A52" w:rsidRDefault="000B2ABF" w:rsidP="001B5A52">
      <w:pPr>
        <w:widowControl/>
        <w:spacing w:line="56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B5A52">
        <w:rPr>
          <w:rFonts w:ascii="宋体" w:eastAsia="宋体" w:hAnsi="宋体" w:cs="宋体"/>
          <w:b/>
          <w:kern w:val="0"/>
          <w:sz w:val="24"/>
          <w:szCs w:val="24"/>
        </w:rPr>
        <w:t>一、</w:t>
      </w:r>
      <w:r w:rsidR="008A313D" w:rsidRPr="001B5A52">
        <w:rPr>
          <w:rFonts w:ascii="宋体" w:eastAsia="宋体" w:hAnsi="宋体" w:cs="宋体"/>
          <w:b/>
          <w:kern w:val="0"/>
          <w:sz w:val="24"/>
          <w:szCs w:val="24"/>
        </w:rPr>
        <w:t>培养目标</w:t>
      </w:r>
    </w:p>
    <w:p w:rsidR="00AB6A8E" w:rsidRPr="00D457E9" w:rsidRDefault="00E92AEA" w:rsidP="001B5A52">
      <w:pPr>
        <w:widowControl/>
        <w:shd w:val="clear" w:color="auto" w:fill="FFFFFF"/>
        <w:spacing w:line="560" w:lineRule="exact"/>
        <w:ind w:firstLine="530"/>
        <w:rPr>
          <w:rFonts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 w:hint="eastAsia"/>
          <w:color w:val="000000"/>
          <w:sz w:val="24"/>
          <w:szCs w:val="24"/>
        </w:rPr>
        <w:t>经济学</w:t>
      </w:r>
      <w:r w:rsidR="00AB6A8E" w:rsidRPr="00D457E9">
        <w:rPr>
          <w:rFonts w:asciiTheme="minorEastAsia" w:hAnsiTheme="minorEastAsia" w:hint="eastAsia"/>
          <w:color w:val="000000"/>
          <w:sz w:val="24"/>
          <w:szCs w:val="24"/>
        </w:rPr>
        <w:t>辅修</w:t>
      </w:r>
      <w:r>
        <w:rPr>
          <w:rFonts w:asciiTheme="minorEastAsia" w:hAnsiTheme="minorEastAsia" w:hint="eastAsia"/>
          <w:color w:val="000000"/>
          <w:sz w:val="24"/>
          <w:szCs w:val="24"/>
        </w:rPr>
        <w:t>第二</w:t>
      </w:r>
      <w:r w:rsidR="00AB6A8E" w:rsidRPr="00D457E9">
        <w:rPr>
          <w:rFonts w:asciiTheme="minorEastAsia" w:hAnsiTheme="minorEastAsia" w:hint="eastAsia"/>
          <w:color w:val="000000"/>
          <w:sz w:val="24"/>
          <w:szCs w:val="24"/>
        </w:rPr>
        <w:t>专业主要培养具备比较扎实的</w:t>
      </w:r>
      <w:r w:rsidR="00D457E9" w:rsidRPr="00D457E9">
        <w:rPr>
          <w:rFonts w:asciiTheme="minorEastAsia" w:hAnsiTheme="minorEastAsia" w:hint="eastAsia"/>
          <w:color w:val="000000"/>
          <w:sz w:val="24"/>
          <w:szCs w:val="24"/>
        </w:rPr>
        <w:t>现代</w:t>
      </w:r>
      <w:r w:rsidR="00AB6A8E" w:rsidRPr="00D457E9">
        <w:rPr>
          <w:rFonts w:asciiTheme="minorEastAsia" w:hAnsiTheme="minorEastAsia" w:hint="eastAsia"/>
          <w:color w:val="000000"/>
          <w:sz w:val="24"/>
          <w:szCs w:val="24"/>
        </w:rPr>
        <w:t>经济学理论基础，比较熟练地掌握现代经济分析方法，知识面广，适应性强，能够</w:t>
      </w:r>
      <w:r w:rsidR="00D457E9" w:rsidRPr="00D457E9">
        <w:rPr>
          <w:rFonts w:asciiTheme="minorEastAsia" w:hAnsiTheme="minorEastAsia" w:hint="eastAsia"/>
          <w:color w:val="333333"/>
          <w:sz w:val="24"/>
          <w:szCs w:val="24"/>
        </w:rPr>
        <w:t>在综合类经济管理部门、政策研究部门、金融机构和企业单位从事经济金融分析、预测等理论研究和经济管理实践工作的复合型、应用型</w:t>
      </w:r>
      <w:r w:rsidR="00AB6A8E" w:rsidRPr="00D457E9">
        <w:rPr>
          <w:rFonts w:asciiTheme="minorEastAsia" w:hAnsiTheme="minorEastAsia" w:hint="eastAsia"/>
          <w:color w:val="000000"/>
          <w:sz w:val="24"/>
          <w:szCs w:val="24"/>
        </w:rPr>
        <w:t>经济人才</w:t>
      </w:r>
      <w:r w:rsidR="00D457E9" w:rsidRPr="00D457E9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:rsidR="008A313D" w:rsidRPr="001B5A52" w:rsidRDefault="00267DF3" w:rsidP="001B5A52">
      <w:pPr>
        <w:widowControl/>
        <w:spacing w:line="56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B5A52">
        <w:rPr>
          <w:rFonts w:ascii="宋体" w:eastAsia="宋体" w:hAnsi="宋体" w:cs="宋体"/>
          <w:b/>
          <w:kern w:val="0"/>
          <w:sz w:val="24"/>
          <w:szCs w:val="24"/>
        </w:rPr>
        <w:t>二、</w:t>
      </w:r>
      <w:r w:rsidR="008A313D" w:rsidRPr="001B5A52">
        <w:rPr>
          <w:rFonts w:ascii="宋体" w:eastAsia="宋体" w:hAnsi="宋体" w:cs="宋体"/>
          <w:b/>
          <w:kern w:val="0"/>
          <w:sz w:val="24"/>
          <w:szCs w:val="24"/>
        </w:rPr>
        <w:t>培养规格</w:t>
      </w:r>
    </w:p>
    <w:p w:rsidR="00926A9D" w:rsidRPr="00561D97" w:rsidRDefault="00017D86" w:rsidP="001B5A52">
      <w:pPr>
        <w:spacing w:line="560" w:lineRule="exact"/>
        <w:ind w:firstLineChars="200" w:firstLine="480"/>
        <w:rPr>
          <w:rFonts w:ascii="仿宋_GB2312" w:hAnsi="宋体"/>
          <w:color w:val="000000"/>
          <w:sz w:val="24"/>
          <w:szCs w:val="24"/>
        </w:rPr>
      </w:pPr>
      <w:r>
        <w:rPr>
          <w:rFonts w:ascii="仿宋_GB2312" w:hAnsi="宋体" w:hint="eastAsia"/>
          <w:color w:val="000000"/>
          <w:sz w:val="24"/>
          <w:szCs w:val="24"/>
        </w:rPr>
        <w:t>本专业</w:t>
      </w:r>
      <w:r w:rsidR="002D47B8" w:rsidRPr="002D47B8">
        <w:rPr>
          <w:rFonts w:ascii="仿宋_GB2312" w:hAnsi="宋体" w:hint="eastAsia"/>
          <w:color w:val="000000"/>
          <w:sz w:val="24"/>
          <w:szCs w:val="24"/>
        </w:rPr>
        <w:t>学生主要学习经济学的基本理论和基本知识，接受经济学基础理论、科学研究方法</w:t>
      </w:r>
      <w:r w:rsidR="008C797A">
        <w:rPr>
          <w:rFonts w:ascii="仿宋_GB2312" w:hAnsi="宋体" w:hint="eastAsia"/>
          <w:color w:val="000000"/>
          <w:sz w:val="24"/>
          <w:szCs w:val="24"/>
        </w:rPr>
        <w:t>和社会实践能力等方面的基本训练，具备从事经济领域工作的基本能力和基本素质。</w:t>
      </w:r>
    </w:p>
    <w:p w:rsidR="00D96373" w:rsidRPr="00D96373" w:rsidRDefault="00D96373" w:rsidP="001B5A52">
      <w:pPr>
        <w:spacing w:line="560" w:lineRule="exact"/>
        <w:ind w:firstLineChars="200" w:firstLine="480"/>
        <w:rPr>
          <w:rFonts w:ascii="仿宋_GB2312" w:hAnsi="宋体"/>
          <w:color w:val="000000"/>
          <w:sz w:val="24"/>
          <w:szCs w:val="24"/>
        </w:rPr>
      </w:pPr>
      <w:r w:rsidRPr="00D96373">
        <w:rPr>
          <w:rFonts w:ascii="仿宋_GB2312" w:hAnsi="宋体" w:hint="eastAsia"/>
          <w:color w:val="000000"/>
          <w:sz w:val="24"/>
          <w:szCs w:val="24"/>
        </w:rPr>
        <w:t>毕业生应具备以下几方面的知识、能力和素质：</w:t>
      </w:r>
    </w:p>
    <w:p w:rsidR="00D96373" w:rsidRPr="00D96373" w:rsidRDefault="00D96373" w:rsidP="001B5A52">
      <w:pPr>
        <w:pStyle w:val="a9"/>
        <w:spacing w:line="560" w:lineRule="exact"/>
        <w:ind w:firstLineChars="200" w:firstLine="480"/>
        <w:rPr>
          <w:rFonts w:ascii="仿宋_GB2312" w:eastAsiaTheme="minorEastAsia" w:hAnsi="宋体" w:cstheme="minorBidi"/>
          <w:color w:val="000000"/>
          <w:sz w:val="24"/>
          <w:szCs w:val="24"/>
        </w:rPr>
      </w:pPr>
      <w:r w:rsidRPr="00D96373">
        <w:rPr>
          <w:rFonts w:ascii="仿宋_GB2312" w:eastAsiaTheme="minorEastAsia" w:hAnsi="宋体" w:cstheme="minorBidi"/>
          <w:color w:val="000000"/>
          <w:sz w:val="24"/>
          <w:szCs w:val="24"/>
        </w:rPr>
        <w:t>1.</w:t>
      </w:r>
      <w:r w:rsidRPr="00D96373">
        <w:rPr>
          <w:rFonts w:ascii="仿宋_GB2312" w:eastAsiaTheme="minorEastAsia" w:hAnsi="宋体" w:cstheme="minorBidi" w:hint="eastAsia"/>
          <w:color w:val="000000"/>
          <w:sz w:val="24"/>
          <w:szCs w:val="24"/>
        </w:rPr>
        <w:t>具有较高的政治理论素养，较好的思想道德素质、科学文化素质和身心素质，具有较强的敬业精神和良好的职业素养；</w:t>
      </w:r>
    </w:p>
    <w:p w:rsidR="00D96373" w:rsidRPr="00D96373" w:rsidRDefault="00D96373" w:rsidP="001B5A52">
      <w:pPr>
        <w:spacing w:line="560" w:lineRule="exact"/>
        <w:ind w:firstLineChars="200" w:firstLine="480"/>
        <w:rPr>
          <w:rFonts w:ascii="仿宋_GB2312" w:hAnsi="宋体"/>
          <w:color w:val="000000"/>
          <w:sz w:val="24"/>
          <w:szCs w:val="24"/>
        </w:rPr>
      </w:pPr>
      <w:r w:rsidRPr="00D96373">
        <w:rPr>
          <w:rFonts w:ascii="仿宋_GB2312" w:hAnsi="宋体" w:hint="eastAsia"/>
          <w:color w:val="000000"/>
          <w:sz w:val="24"/>
          <w:szCs w:val="24"/>
        </w:rPr>
        <w:t>2.</w:t>
      </w:r>
      <w:r w:rsidRPr="00D96373">
        <w:rPr>
          <w:rFonts w:ascii="仿宋_GB2312" w:hAnsi="宋体" w:hint="eastAsia"/>
          <w:color w:val="000000"/>
          <w:sz w:val="24"/>
          <w:szCs w:val="24"/>
        </w:rPr>
        <w:t>系统掌握马克思主义经济学基本理论、基本知识和现代经济学的基本理论与研究方法；</w:t>
      </w:r>
    </w:p>
    <w:p w:rsidR="00D96373" w:rsidRPr="00D96373" w:rsidRDefault="00D96373" w:rsidP="001B5A52">
      <w:pPr>
        <w:spacing w:line="560" w:lineRule="exact"/>
        <w:ind w:firstLineChars="200" w:firstLine="480"/>
        <w:rPr>
          <w:rFonts w:ascii="仿宋_GB2312" w:hAnsi="宋体"/>
          <w:color w:val="000000"/>
          <w:sz w:val="24"/>
          <w:szCs w:val="24"/>
        </w:rPr>
      </w:pPr>
      <w:r w:rsidRPr="00D96373">
        <w:rPr>
          <w:rFonts w:ascii="仿宋_GB2312" w:hAnsi="宋体" w:hint="eastAsia"/>
          <w:color w:val="000000"/>
          <w:sz w:val="24"/>
          <w:szCs w:val="24"/>
        </w:rPr>
        <w:t>3.</w:t>
      </w:r>
      <w:r w:rsidRPr="00D96373">
        <w:rPr>
          <w:rFonts w:ascii="仿宋_GB2312" w:hAnsi="宋体" w:hint="eastAsia"/>
          <w:color w:val="000000"/>
          <w:sz w:val="24"/>
          <w:szCs w:val="24"/>
        </w:rPr>
        <w:t>掌握一定的金融、财政、企业管理等方面的知识；</w:t>
      </w:r>
    </w:p>
    <w:p w:rsidR="00D96373" w:rsidRPr="00D96373" w:rsidRDefault="00D96373" w:rsidP="001B5A52">
      <w:pPr>
        <w:spacing w:line="560" w:lineRule="exact"/>
        <w:ind w:firstLineChars="200" w:firstLine="480"/>
        <w:rPr>
          <w:rFonts w:ascii="仿宋_GB2312" w:hAnsi="宋体"/>
          <w:color w:val="000000"/>
          <w:sz w:val="24"/>
          <w:szCs w:val="24"/>
        </w:rPr>
      </w:pPr>
      <w:r w:rsidRPr="00D96373">
        <w:rPr>
          <w:rFonts w:ascii="仿宋_GB2312" w:hAnsi="宋体" w:hint="eastAsia"/>
          <w:color w:val="000000"/>
          <w:sz w:val="24"/>
          <w:szCs w:val="24"/>
        </w:rPr>
        <w:t>4.</w:t>
      </w:r>
      <w:r w:rsidRPr="00D96373">
        <w:rPr>
          <w:rFonts w:ascii="仿宋_GB2312" w:hAnsi="宋体" w:hint="eastAsia"/>
          <w:color w:val="000000"/>
          <w:sz w:val="24"/>
          <w:szCs w:val="24"/>
        </w:rPr>
        <w:t>掌握文献检索、资料查询的基本方法，掌握经济学的定性和定量分析方法，具备从事经济学相关领域科学研究与实际工作能力；</w:t>
      </w:r>
    </w:p>
    <w:p w:rsidR="00D96373" w:rsidRPr="00D96373" w:rsidRDefault="00D96373" w:rsidP="001B5A52">
      <w:pPr>
        <w:spacing w:line="560" w:lineRule="exact"/>
        <w:ind w:firstLineChars="200" w:firstLine="480"/>
        <w:rPr>
          <w:rFonts w:ascii="仿宋_GB2312" w:hAnsi="宋体"/>
          <w:color w:val="000000"/>
          <w:sz w:val="24"/>
          <w:szCs w:val="24"/>
        </w:rPr>
      </w:pPr>
      <w:r w:rsidRPr="00D96373">
        <w:rPr>
          <w:rFonts w:ascii="仿宋_GB2312" w:hAnsi="宋体" w:hint="eastAsia"/>
          <w:color w:val="000000"/>
          <w:sz w:val="24"/>
          <w:szCs w:val="24"/>
        </w:rPr>
        <w:t>5</w:t>
      </w:r>
      <w:r w:rsidRPr="00D96373">
        <w:rPr>
          <w:rFonts w:ascii="仿宋_GB2312" w:hAnsi="宋体"/>
          <w:color w:val="000000"/>
          <w:sz w:val="24"/>
          <w:szCs w:val="24"/>
        </w:rPr>
        <w:t>.</w:t>
      </w:r>
      <w:r w:rsidRPr="00D96373">
        <w:rPr>
          <w:rFonts w:ascii="仿宋_GB2312" w:hAnsi="宋体"/>
          <w:color w:val="000000"/>
          <w:sz w:val="24"/>
          <w:szCs w:val="24"/>
        </w:rPr>
        <w:t>了解中国</w:t>
      </w:r>
      <w:r w:rsidRPr="00D96373">
        <w:rPr>
          <w:rFonts w:ascii="仿宋_GB2312" w:hAnsi="宋体" w:hint="eastAsia"/>
          <w:color w:val="000000"/>
          <w:sz w:val="24"/>
          <w:szCs w:val="24"/>
        </w:rPr>
        <w:t>国情</w:t>
      </w:r>
      <w:r w:rsidRPr="00D96373">
        <w:rPr>
          <w:rFonts w:ascii="仿宋_GB2312" w:hAnsi="宋体"/>
          <w:color w:val="000000"/>
          <w:sz w:val="24"/>
          <w:szCs w:val="24"/>
        </w:rPr>
        <w:t>，熟悉党和国家</w:t>
      </w:r>
      <w:r w:rsidR="00296B39">
        <w:rPr>
          <w:rFonts w:ascii="仿宋_GB2312" w:hAnsi="宋体" w:hint="eastAsia"/>
          <w:color w:val="000000"/>
          <w:sz w:val="24"/>
          <w:szCs w:val="24"/>
        </w:rPr>
        <w:t>的</w:t>
      </w:r>
      <w:r w:rsidRPr="00D96373">
        <w:rPr>
          <w:rFonts w:ascii="仿宋_GB2312" w:hAnsi="宋体"/>
          <w:color w:val="000000"/>
          <w:sz w:val="24"/>
          <w:szCs w:val="24"/>
        </w:rPr>
        <w:t>经济政策和</w:t>
      </w:r>
      <w:r w:rsidRPr="00D96373">
        <w:rPr>
          <w:rFonts w:ascii="仿宋_GB2312" w:hAnsi="宋体" w:hint="eastAsia"/>
          <w:color w:val="000000"/>
          <w:sz w:val="24"/>
          <w:szCs w:val="24"/>
        </w:rPr>
        <w:t>法律、</w:t>
      </w:r>
      <w:r w:rsidRPr="00D96373">
        <w:rPr>
          <w:rFonts w:ascii="仿宋_GB2312" w:hAnsi="宋体"/>
          <w:color w:val="000000"/>
          <w:sz w:val="24"/>
          <w:szCs w:val="24"/>
        </w:rPr>
        <w:t>法规；</w:t>
      </w:r>
    </w:p>
    <w:p w:rsidR="00D96373" w:rsidRPr="00D96373" w:rsidRDefault="00D96373" w:rsidP="001B5A52">
      <w:pPr>
        <w:spacing w:line="560" w:lineRule="exact"/>
        <w:ind w:firstLineChars="200" w:firstLine="480"/>
        <w:rPr>
          <w:rFonts w:ascii="仿宋_GB2312" w:hAnsi="宋体"/>
          <w:color w:val="000000"/>
          <w:sz w:val="24"/>
          <w:szCs w:val="24"/>
        </w:rPr>
      </w:pPr>
      <w:r w:rsidRPr="00D96373">
        <w:rPr>
          <w:rFonts w:ascii="仿宋_GB2312" w:hAnsi="宋体" w:hint="eastAsia"/>
          <w:color w:val="000000"/>
          <w:sz w:val="24"/>
          <w:szCs w:val="24"/>
        </w:rPr>
        <w:t>6.</w:t>
      </w:r>
      <w:r w:rsidRPr="00D96373">
        <w:rPr>
          <w:rFonts w:ascii="仿宋_GB2312" w:hAnsi="宋体"/>
          <w:color w:val="000000"/>
          <w:sz w:val="24"/>
          <w:szCs w:val="24"/>
        </w:rPr>
        <w:t>了解中外经济学的学术动态及应用前景</w:t>
      </w:r>
      <w:r w:rsidRPr="00D96373">
        <w:rPr>
          <w:rFonts w:ascii="仿宋_GB2312" w:hAnsi="宋体" w:hint="eastAsia"/>
          <w:color w:val="000000"/>
          <w:sz w:val="24"/>
          <w:szCs w:val="24"/>
        </w:rPr>
        <w:t>；</w:t>
      </w:r>
    </w:p>
    <w:p w:rsidR="00D96373" w:rsidRPr="00D96373" w:rsidRDefault="00D96373" w:rsidP="001B5A52">
      <w:pPr>
        <w:spacing w:line="560" w:lineRule="exact"/>
        <w:ind w:firstLineChars="200" w:firstLine="480"/>
        <w:rPr>
          <w:rFonts w:ascii="仿宋_GB2312" w:hAnsi="宋体"/>
          <w:color w:val="000000"/>
          <w:sz w:val="24"/>
          <w:szCs w:val="24"/>
        </w:rPr>
      </w:pPr>
      <w:r w:rsidRPr="00D96373">
        <w:rPr>
          <w:rFonts w:ascii="仿宋_GB2312" w:hAnsi="宋体"/>
          <w:color w:val="000000"/>
          <w:sz w:val="24"/>
          <w:szCs w:val="24"/>
        </w:rPr>
        <w:t>7</w:t>
      </w:r>
      <w:r w:rsidRPr="00D96373">
        <w:rPr>
          <w:rFonts w:ascii="仿宋_GB2312" w:hAnsi="宋体" w:hint="eastAsia"/>
          <w:color w:val="000000"/>
          <w:sz w:val="24"/>
          <w:szCs w:val="24"/>
        </w:rPr>
        <w:t>.</w:t>
      </w:r>
      <w:r w:rsidRPr="00D96373">
        <w:rPr>
          <w:rFonts w:ascii="仿宋_GB2312" w:hAnsi="宋体" w:hint="eastAsia"/>
          <w:color w:val="000000"/>
          <w:sz w:val="24"/>
          <w:szCs w:val="24"/>
        </w:rPr>
        <w:t>具有英语听、说、读、写的基本能力和较高的计算机应用能力；</w:t>
      </w:r>
    </w:p>
    <w:p w:rsidR="00D96373" w:rsidRPr="00D96373" w:rsidRDefault="00D96373" w:rsidP="001B5A52">
      <w:pPr>
        <w:spacing w:line="560" w:lineRule="exact"/>
        <w:ind w:firstLineChars="200" w:firstLine="480"/>
        <w:rPr>
          <w:rFonts w:ascii="仿宋_GB2312" w:hAnsi="宋体"/>
          <w:color w:val="000000"/>
          <w:sz w:val="24"/>
          <w:szCs w:val="24"/>
        </w:rPr>
      </w:pPr>
      <w:r w:rsidRPr="00D96373">
        <w:rPr>
          <w:rFonts w:ascii="仿宋_GB2312" w:hAnsi="宋体"/>
          <w:color w:val="000000"/>
          <w:sz w:val="24"/>
          <w:szCs w:val="24"/>
        </w:rPr>
        <w:t>8</w:t>
      </w:r>
      <w:r w:rsidRPr="00D96373">
        <w:rPr>
          <w:rFonts w:ascii="仿宋_GB2312" w:hAnsi="宋体" w:hint="eastAsia"/>
          <w:color w:val="000000"/>
          <w:sz w:val="24"/>
          <w:szCs w:val="24"/>
        </w:rPr>
        <w:t xml:space="preserve">. </w:t>
      </w:r>
      <w:r w:rsidRPr="00D96373">
        <w:rPr>
          <w:rFonts w:ascii="仿宋_GB2312" w:hAnsi="宋体" w:hint="eastAsia"/>
          <w:color w:val="000000"/>
          <w:sz w:val="24"/>
          <w:szCs w:val="24"/>
        </w:rPr>
        <w:t>具有较强的语言与文字表达、沟通协调、</w:t>
      </w:r>
      <w:r w:rsidRPr="00D96373">
        <w:rPr>
          <w:rFonts w:ascii="仿宋_GB2312" w:hAnsi="宋体"/>
          <w:color w:val="000000"/>
          <w:sz w:val="24"/>
          <w:szCs w:val="24"/>
        </w:rPr>
        <w:t>组织</w:t>
      </w:r>
      <w:r w:rsidRPr="00D96373">
        <w:rPr>
          <w:rFonts w:ascii="仿宋_GB2312" w:hAnsi="宋体" w:hint="eastAsia"/>
          <w:color w:val="000000"/>
          <w:sz w:val="24"/>
          <w:szCs w:val="24"/>
        </w:rPr>
        <w:t>领导</w:t>
      </w:r>
      <w:r w:rsidRPr="00D96373">
        <w:rPr>
          <w:rFonts w:ascii="仿宋_GB2312" w:hAnsi="宋体"/>
          <w:color w:val="000000"/>
          <w:sz w:val="24"/>
          <w:szCs w:val="24"/>
        </w:rPr>
        <w:t>能力</w:t>
      </w:r>
      <w:r w:rsidRPr="00D96373">
        <w:rPr>
          <w:rFonts w:ascii="仿宋_GB2312" w:hAnsi="宋体" w:hint="eastAsia"/>
          <w:color w:val="000000"/>
          <w:sz w:val="24"/>
          <w:szCs w:val="24"/>
        </w:rPr>
        <w:t>和创新精神。</w:t>
      </w:r>
    </w:p>
    <w:p w:rsidR="008A313D" w:rsidRPr="001B5A52" w:rsidRDefault="008A313D" w:rsidP="001B5A52">
      <w:pPr>
        <w:widowControl/>
        <w:spacing w:line="560" w:lineRule="exact"/>
        <w:ind w:firstLineChars="200" w:firstLine="482"/>
        <w:jc w:val="left"/>
        <w:outlineLvl w:val="1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1B5A52">
        <w:rPr>
          <w:rFonts w:ascii="宋体" w:eastAsia="宋体" w:hAnsi="宋体" w:cs="宋体"/>
          <w:b/>
          <w:bCs/>
          <w:kern w:val="0"/>
          <w:sz w:val="24"/>
          <w:szCs w:val="24"/>
        </w:rPr>
        <w:t>三、学制</w:t>
      </w:r>
    </w:p>
    <w:p w:rsidR="008A313D" w:rsidRPr="00FC2053" w:rsidRDefault="008A313D" w:rsidP="001B5A52">
      <w:pPr>
        <w:widowControl/>
        <w:spacing w:line="560" w:lineRule="exact"/>
        <w:ind w:firstLineChars="200" w:firstLine="480"/>
        <w:rPr>
          <w:rFonts w:ascii="宋体" w:eastAsia="宋体" w:hAnsi="宋体" w:cs="宋体"/>
          <w:bCs/>
          <w:kern w:val="0"/>
          <w:sz w:val="24"/>
          <w:szCs w:val="24"/>
        </w:rPr>
      </w:pPr>
      <w:r w:rsidRPr="00FC2053">
        <w:rPr>
          <w:rFonts w:ascii="宋体" w:eastAsia="宋体" w:hAnsi="宋体" w:cs="宋体" w:hint="eastAsia"/>
          <w:bCs/>
          <w:kern w:val="0"/>
          <w:sz w:val="24"/>
          <w:szCs w:val="24"/>
        </w:rPr>
        <w:t>基本学制</w:t>
      </w:r>
      <w:r w:rsidR="00E92AEA" w:rsidRPr="00FC2053">
        <w:rPr>
          <w:rFonts w:ascii="宋体" w:eastAsia="宋体" w:hAnsi="宋体" w:cs="宋体" w:hint="eastAsia"/>
          <w:bCs/>
          <w:kern w:val="0"/>
          <w:sz w:val="24"/>
          <w:szCs w:val="24"/>
        </w:rPr>
        <w:t>为</w:t>
      </w:r>
      <w:r w:rsidRPr="00FC2053">
        <w:rPr>
          <w:rFonts w:ascii="宋体" w:eastAsia="宋体" w:hAnsi="宋体" w:cs="宋体" w:hint="eastAsia"/>
          <w:bCs/>
          <w:kern w:val="0"/>
          <w:sz w:val="24"/>
          <w:szCs w:val="24"/>
        </w:rPr>
        <w:t>2.5</w:t>
      </w:r>
      <w:r w:rsidR="00FC2053" w:rsidRPr="00FC2053">
        <w:rPr>
          <w:rFonts w:ascii="宋体" w:eastAsia="宋体" w:hAnsi="宋体" w:cs="宋体" w:hint="eastAsia"/>
          <w:bCs/>
          <w:kern w:val="0"/>
          <w:sz w:val="24"/>
          <w:szCs w:val="24"/>
        </w:rPr>
        <w:t>年</w:t>
      </w:r>
      <w:r w:rsidR="00FC2053" w:rsidRPr="00FC2053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8A313D" w:rsidRPr="001B5A52" w:rsidRDefault="008A313D" w:rsidP="001B5A52">
      <w:pPr>
        <w:widowControl/>
        <w:spacing w:line="56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B5A52">
        <w:rPr>
          <w:rFonts w:ascii="宋体" w:eastAsia="宋体" w:hAnsi="宋体" w:cs="宋体"/>
          <w:b/>
          <w:kern w:val="0"/>
          <w:sz w:val="24"/>
          <w:szCs w:val="24"/>
        </w:rPr>
        <w:lastRenderedPageBreak/>
        <w:t>四、学分要求</w:t>
      </w:r>
    </w:p>
    <w:p w:rsidR="00267DF3" w:rsidRPr="00E40307" w:rsidRDefault="00267DF3" w:rsidP="001B5A52">
      <w:pPr>
        <w:widowControl/>
        <w:spacing w:line="5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D47B8">
        <w:rPr>
          <w:rFonts w:ascii="宋体" w:eastAsia="宋体" w:hAnsi="宋体" w:cs="宋体" w:hint="eastAsia"/>
          <w:kern w:val="0"/>
          <w:sz w:val="24"/>
          <w:szCs w:val="24"/>
        </w:rPr>
        <w:t xml:space="preserve">    </w:t>
      </w:r>
      <w:r w:rsidR="00926A9D">
        <w:rPr>
          <w:rFonts w:ascii="宋体" w:eastAsia="宋体" w:hAnsi="宋体" w:cs="宋体" w:hint="eastAsia"/>
          <w:kern w:val="0"/>
          <w:sz w:val="24"/>
          <w:szCs w:val="24"/>
        </w:rPr>
        <w:t>在规定的基本学制内，</w:t>
      </w:r>
      <w:r w:rsidR="003872E4" w:rsidRPr="00E40307">
        <w:rPr>
          <w:rFonts w:ascii="宋体" w:eastAsia="宋体" w:hAnsi="宋体" w:cs="宋体" w:hint="eastAsia"/>
          <w:kern w:val="0"/>
          <w:sz w:val="24"/>
          <w:szCs w:val="24"/>
        </w:rPr>
        <w:t>学生</w:t>
      </w:r>
      <w:r w:rsidR="00926A9D">
        <w:rPr>
          <w:rFonts w:ascii="宋体" w:eastAsia="宋体" w:hAnsi="宋体" w:cs="宋体" w:hint="eastAsia"/>
          <w:kern w:val="0"/>
          <w:sz w:val="24"/>
          <w:szCs w:val="24"/>
        </w:rPr>
        <w:t>修满</w:t>
      </w:r>
      <w:r w:rsidR="003872E4" w:rsidRPr="00E40307">
        <w:rPr>
          <w:rFonts w:ascii="宋体" w:eastAsia="宋体" w:hAnsi="宋体" w:cs="宋体" w:hint="eastAsia"/>
          <w:kern w:val="0"/>
          <w:sz w:val="24"/>
          <w:szCs w:val="24"/>
        </w:rPr>
        <w:t>总学分60学分</w:t>
      </w:r>
      <w:r w:rsidR="00926A9D">
        <w:rPr>
          <w:rFonts w:ascii="宋体" w:eastAsia="宋体" w:hAnsi="宋体" w:cs="宋体" w:hint="eastAsia"/>
          <w:kern w:val="0"/>
          <w:sz w:val="24"/>
          <w:szCs w:val="24"/>
        </w:rPr>
        <w:t>方能毕业。按规定要求完成学业并符合辅修专业学位授予条件者，授予经济学学士学位。</w:t>
      </w:r>
    </w:p>
    <w:p w:rsidR="008A313D" w:rsidRPr="001B5A52" w:rsidRDefault="008A313D" w:rsidP="001B5A52">
      <w:pPr>
        <w:widowControl/>
        <w:spacing w:line="560" w:lineRule="exact"/>
        <w:ind w:firstLineChars="200" w:firstLine="482"/>
        <w:jc w:val="left"/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</w:pPr>
      <w:r w:rsidRPr="001B5A52">
        <w:rPr>
          <w:rFonts w:ascii="宋体" w:eastAsia="宋体" w:hAnsi="宋体" w:cs="宋体"/>
          <w:b/>
          <w:color w:val="000000" w:themeColor="text1"/>
          <w:kern w:val="0"/>
          <w:sz w:val="24"/>
          <w:szCs w:val="24"/>
        </w:rPr>
        <w:t>五、核心课程</w:t>
      </w:r>
    </w:p>
    <w:p w:rsidR="006B4DE2" w:rsidRPr="006B4DE2" w:rsidRDefault="006B4DE2" w:rsidP="001B5A52">
      <w:pPr>
        <w:spacing w:line="560" w:lineRule="exact"/>
        <w:ind w:firstLineChars="200" w:firstLine="480"/>
        <w:contextualSpacing/>
        <w:rPr>
          <w:rFonts w:ascii="宋体" w:eastAsia="宋体" w:hAnsi="宋体" w:cs="宋体"/>
          <w:kern w:val="0"/>
          <w:sz w:val="24"/>
          <w:szCs w:val="24"/>
        </w:rPr>
      </w:pPr>
      <w:r w:rsidRPr="006B4DE2">
        <w:rPr>
          <w:rFonts w:ascii="宋体" w:eastAsia="宋体" w:hAnsi="宋体" w:cs="宋体" w:hint="eastAsia"/>
          <w:kern w:val="0"/>
          <w:sz w:val="24"/>
          <w:szCs w:val="24"/>
        </w:rPr>
        <w:t>政治经济学、微观经济学、宏观经济学、产业经济学、金融学、</w:t>
      </w:r>
      <w:r>
        <w:rPr>
          <w:rFonts w:ascii="宋体" w:eastAsia="宋体" w:hAnsi="宋体" w:cs="宋体" w:hint="eastAsia"/>
          <w:kern w:val="0"/>
          <w:sz w:val="24"/>
          <w:szCs w:val="24"/>
        </w:rPr>
        <w:t>管理学</w:t>
      </w:r>
      <w:r w:rsidRPr="006B4DE2">
        <w:rPr>
          <w:rFonts w:ascii="宋体" w:eastAsia="宋体" w:hAnsi="宋体" w:cs="宋体" w:hint="eastAsia"/>
          <w:kern w:val="0"/>
          <w:sz w:val="24"/>
          <w:szCs w:val="24"/>
        </w:rPr>
        <w:t>、经济法、财政学、</w:t>
      </w:r>
      <w:r>
        <w:rPr>
          <w:rFonts w:ascii="宋体" w:eastAsia="宋体" w:hAnsi="宋体" w:cs="宋体" w:hint="eastAsia"/>
          <w:kern w:val="0"/>
          <w:sz w:val="24"/>
          <w:szCs w:val="24"/>
        </w:rPr>
        <w:t>当代中国经济</w:t>
      </w:r>
      <w:r w:rsidRPr="006B4DE2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8A313D" w:rsidRPr="001B5A52" w:rsidRDefault="008A313D" w:rsidP="001B5A52">
      <w:pPr>
        <w:widowControl/>
        <w:spacing w:line="560" w:lineRule="exact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B5A52">
        <w:rPr>
          <w:rFonts w:ascii="宋体" w:eastAsia="宋体" w:hAnsi="宋体" w:cs="宋体"/>
          <w:b/>
          <w:kern w:val="0"/>
          <w:sz w:val="24"/>
          <w:szCs w:val="24"/>
        </w:rPr>
        <w:t>六、课程设置与教学</w:t>
      </w:r>
      <w:r w:rsidR="00054D40" w:rsidRPr="001B5A52">
        <w:rPr>
          <w:rFonts w:ascii="宋体" w:eastAsia="宋体" w:hAnsi="宋体" w:cs="宋体" w:hint="eastAsia"/>
          <w:b/>
          <w:kern w:val="0"/>
          <w:sz w:val="24"/>
          <w:szCs w:val="24"/>
        </w:rPr>
        <w:t>指导性</w:t>
      </w:r>
      <w:r w:rsidRPr="001B5A52">
        <w:rPr>
          <w:rFonts w:ascii="宋体" w:eastAsia="宋体" w:hAnsi="宋体" w:cs="宋体"/>
          <w:b/>
          <w:kern w:val="0"/>
          <w:sz w:val="24"/>
          <w:szCs w:val="24"/>
        </w:rPr>
        <w:t>安排</w:t>
      </w:r>
    </w:p>
    <w:tbl>
      <w:tblPr>
        <w:tblW w:w="853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"/>
        <w:gridCol w:w="991"/>
        <w:gridCol w:w="1264"/>
        <w:gridCol w:w="545"/>
        <w:gridCol w:w="548"/>
        <w:gridCol w:w="550"/>
        <w:gridCol w:w="545"/>
        <w:gridCol w:w="412"/>
        <w:gridCol w:w="419"/>
        <w:gridCol w:w="419"/>
        <w:gridCol w:w="419"/>
        <w:gridCol w:w="420"/>
        <w:gridCol w:w="420"/>
        <w:gridCol w:w="622"/>
      </w:tblGrid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 w:val="restart"/>
            <w:noWrap/>
            <w:vAlign w:val="center"/>
            <w:hideMark/>
          </w:tcPr>
          <w:p w:rsidR="00CA00BB" w:rsidRDefault="008A313D" w:rsidP="00134FD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bookmarkStart w:id="1" w:name="table01"/>
            <w:bookmarkEnd w:id="1"/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课程</w:t>
            </w:r>
          </w:p>
          <w:p w:rsidR="008A313D" w:rsidRPr="00683115" w:rsidRDefault="008A313D" w:rsidP="00134FD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类别</w:t>
            </w:r>
          </w:p>
        </w:tc>
        <w:tc>
          <w:tcPr>
            <w:tcW w:w="995" w:type="dxa"/>
            <w:vMerge w:val="restart"/>
            <w:vAlign w:val="center"/>
            <w:hideMark/>
          </w:tcPr>
          <w:p w:rsidR="00134FD7" w:rsidRDefault="008A313D" w:rsidP="00134FD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课程</w:t>
            </w:r>
          </w:p>
          <w:p w:rsidR="008A313D" w:rsidRPr="00683115" w:rsidRDefault="008A313D" w:rsidP="00134FD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编号</w:t>
            </w:r>
          </w:p>
        </w:tc>
        <w:tc>
          <w:tcPr>
            <w:tcW w:w="1268" w:type="dxa"/>
            <w:vMerge w:val="restart"/>
            <w:vAlign w:val="center"/>
            <w:hideMark/>
          </w:tcPr>
          <w:p w:rsidR="008A313D" w:rsidRPr="00683115" w:rsidRDefault="008A313D" w:rsidP="00134FD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546" w:type="dxa"/>
            <w:vMerge w:val="restart"/>
            <w:vAlign w:val="center"/>
            <w:hideMark/>
          </w:tcPr>
          <w:p w:rsidR="008A313D" w:rsidRPr="00683115" w:rsidRDefault="008A313D" w:rsidP="00134FD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549" w:type="dxa"/>
            <w:vMerge w:val="restart"/>
            <w:vAlign w:val="center"/>
            <w:hideMark/>
          </w:tcPr>
          <w:p w:rsidR="008A313D" w:rsidRPr="00683115" w:rsidRDefault="008A313D" w:rsidP="00134FD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1510" w:type="dxa"/>
            <w:gridSpan w:val="3"/>
            <w:vAlign w:val="center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学时分配</w:t>
            </w:r>
          </w:p>
        </w:tc>
        <w:tc>
          <w:tcPr>
            <w:tcW w:w="2102" w:type="dxa"/>
            <w:gridSpan w:val="5"/>
            <w:vAlign w:val="center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各学期教学任务分配</w:t>
            </w:r>
          </w:p>
        </w:tc>
        <w:tc>
          <w:tcPr>
            <w:tcW w:w="624" w:type="dxa"/>
            <w:vMerge w:val="restart"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考核</w:t>
            </w:r>
          </w:p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方式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51" w:type="dxa"/>
            <w:vMerge w:val="restart"/>
            <w:vAlign w:val="center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讲授</w:t>
            </w:r>
          </w:p>
        </w:tc>
        <w:tc>
          <w:tcPr>
            <w:tcW w:w="546" w:type="dxa"/>
            <w:vMerge w:val="restart"/>
            <w:vAlign w:val="center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实验上机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其他</w:t>
            </w:r>
          </w:p>
        </w:tc>
        <w:tc>
          <w:tcPr>
            <w:tcW w:w="840" w:type="dxa"/>
            <w:gridSpan w:val="2"/>
            <w:vAlign w:val="center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第二</w:t>
            </w:r>
          </w:p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学年</w:t>
            </w:r>
          </w:p>
        </w:tc>
        <w:tc>
          <w:tcPr>
            <w:tcW w:w="841" w:type="dxa"/>
            <w:gridSpan w:val="2"/>
            <w:vAlign w:val="center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第三</w:t>
            </w:r>
          </w:p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学年</w:t>
            </w:r>
          </w:p>
        </w:tc>
        <w:tc>
          <w:tcPr>
            <w:tcW w:w="421" w:type="dxa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第四</w:t>
            </w:r>
          </w:p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学年</w:t>
            </w:r>
          </w:p>
        </w:tc>
        <w:tc>
          <w:tcPr>
            <w:tcW w:w="624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268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9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51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13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  <w:hideMark/>
          </w:tcPr>
          <w:p w:rsidR="008A313D" w:rsidRPr="00683115" w:rsidRDefault="008A313D" w:rsidP="002569F6">
            <w:pPr>
              <w:widowControl/>
              <w:spacing w:line="225" w:lineRule="atLeas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420" w:type="dxa"/>
            <w:vAlign w:val="center"/>
            <w:hideMark/>
          </w:tcPr>
          <w:p w:rsidR="008A313D" w:rsidRPr="00683115" w:rsidRDefault="008A313D" w:rsidP="002569F6">
            <w:pPr>
              <w:widowControl/>
              <w:spacing w:line="225" w:lineRule="atLeas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4</w:t>
            </w:r>
          </w:p>
        </w:tc>
        <w:tc>
          <w:tcPr>
            <w:tcW w:w="420" w:type="dxa"/>
            <w:vAlign w:val="center"/>
            <w:hideMark/>
          </w:tcPr>
          <w:p w:rsidR="008A313D" w:rsidRPr="00683115" w:rsidRDefault="008A313D" w:rsidP="002569F6">
            <w:pPr>
              <w:widowControl/>
              <w:spacing w:line="225" w:lineRule="atLeas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5</w:t>
            </w:r>
          </w:p>
        </w:tc>
        <w:tc>
          <w:tcPr>
            <w:tcW w:w="421" w:type="dxa"/>
            <w:vAlign w:val="center"/>
            <w:hideMark/>
          </w:tcPr>
          <w:p w:rsidR="008A313D" w:rsidRPr="00683115" w:rsidRDefault="008A313D" w:rsidP="002569F6">
            <w:pPr>
              <w:widowControl/>
              <w:spacing w:line="225" w:lineRule="atLeas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6</w:t>
            </w:r>
          </w:p>
        </w:tc>
        <w:tc>
          <w:tcPr>
            <w:tcW w:w="421" w:type="dxa"/>
            <w:hideMark/>
          </w:tcPr>
          <w:p w:rsidR="008A313D" w:rsidRPr="00683115" w:rsidRDefault="008A313D" w:rsidP="002569F6">
            <w:pPr>
              <w:widowControl/>
              <w:spacing w:line="225" w:lineRule="atLeast"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bCs/>
                <w:kern w:val="0"/>
                <w:sz w:val="20"/>
                <w:szCs w:val="20"/>
              </w:rPr>
              <w:t>7</w:t>
            </w:r>
          </w:p>
        </w:tc>
        <w:tc>
          <w:tcPr>
            <w:tcW w:w="624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 w:val="restart"/>
            <w:vAlign w:val="center"/>
            <w:hideMark/>
          </w:tcPr>
          <w:p w:rsidR="00CA00BB" w:rsidRDefault="008A313D" w:rsidP="00E40307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学科</w:t>
            </w:r>
          </w:p>
          <w:p w:rsidR="008A313D" w:rsidRPr="00683115" w:rsidRDefault="008A313D" w:rsidP="00E40307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基础课</w:t>
            </w:r>
          </w:p>
        </w:tc>
        <w:tc>
          <w:tcPr>
            <w:tcW w:w="995" w:type="dxa"/>
            <w:vAlign w:val="center"/>
            <w:hideMark/>
          </w:tcPr>
          <w:p w:rsidR="008A313D" w:rsidRPr="006B4DE2" w:rsidRDefault="008A313D" w:rsidP="008848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8A313D" w:rsidRPr="006F0CD6" w:rsidRDefault="006B4DE2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F0CD6">
              <w:rPr>
                <w:rFonts w:ascii="仿宋" w:eastAsia="仿宋" w:hAnsi="仿宋" w:cs="宋体"/>
                <w:kern w:val="0"/>
                <w:szCs w:val="21"/>
              </w:rPr>
              <w:t>政治经济学</w:t>
            </w:r>
          </w:p>
        </w:tc>
        <w:tc>
          <w:tcPr>
            <w:tcW w:w="546" w:type="dxa"/>
            <w:vAlign w:val="center"/>
            <w:hideMark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549" w:type="dxa"/>
            <w:vAlign w:val="center"/>
            <w:hideMark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51" w:type="dxa"/>
            <w:vAlign w:val="center"/>
            <w:hideMark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46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8A313D" w:rsidRPr="006F0CD6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420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A313D" w:rsidRPr="006F0CD6" w:rsidRDefault="00C51B8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  <w:hideMark/>
          </w:tcPr>
          <w:p w:rsidR="008A313D" w:rsidRPr="006B4DE2" w:rsidRDefault="008A313D" w:rsidP="008848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8A313D" w:rsidRPr="006F0CD6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F0CD6">
              <w:rPr>
                <w:rFonts w:ascii="仿宋" w:eastAsia="仿宋" w:hAnsi="仿宋" w:cs="宋体" w:hint="eastAsia"/>
                <w:kern w:val="0"/>
                <w:szCs w:val="21"/>
              </w:rPr>
              <w:t>微观经济学</w:t>
            </w:r>
          </w:p>
        </w:tc>
        <w:tc>
          <w:tcPr>
            <w:tcW w:w="546" w:type="dxa"/>
            <w:vAlign w:val="center"/>
            <w:hideMark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549" w:type="dxa"/>
            <w:vAlign w:val="center"/>
            <w:hideMark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51" w:type="dxa"/>
            <w:vAlign w:val="center"/>
            <w:hideMark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46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8A313D" w:rsidRPr="006F0CD6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420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A313D" w:rsidRPr="006F0CD6" w:rsidRDefault="00C51B8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  <w:hideMark/>
          </w:tcPr>
          <w:p w:rsidR="008A313D" w:rsidRPr="006B4DE2" w:rsidRDefault="008A313D" w:rsidP="008848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8A313D" w:rsidRPr="006F0CD6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F0CD6">
              <w:rPr>
                <w:rFonts w:ascii="仿宋" w:eastAsia="仿宋" w:hAnsi="仿宋" w:cs="宋体" w:hint="eastAsia"/>
                <w:kern w:val="0"/>
                <w:szCs w:val="21"/>
              </w:rPr>
              <w:t>宏观经济学</w:t>
            </w:r>
          </w:p>
        </w:tc>
        <w:tc>
          <w:tcPr>
            <w:tcW w:w="546" w:type="dxa"/>
            <w:vAlign w:val="center"/>
            <w:hideMark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549" w:type="dxa"/>
            <w:vAlign w:val="center"/>
            <w:hideMark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51" w:type="dxa"/>
            <w:vAlign w:val="center"/>
            <w:hideMark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46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8A313D" w:rsidRPr="006F0CD6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421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A313D" w:rsidRPr="006F0CD6" w:rsidRDefault="00C51B8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8A313D" w:rsidRPr="006B4DE2" w:rsidRDefault="008A313D" w:rsidP="008848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8A313D" w:rsidRPr="006F0CD6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F0CD6">
              <w:rPr>
                <w:rFonts w:ascii="仿宋" w:eastAsia="仿宋" w:hAnsi="仿宋" w:cs="宋体" w:hint="eastAsia"/>
                <w:kern w:val="0"/>
                <w:szCs w:val="21"/>
              </w:rPr>
              <w:t>金融学</w:t>
            </w:r>
          </w:p>
        </w:tc>
        <w:tc>
          <w:tcPr>
            <w:tcW w:w="546" w:type="dxa"/>
            <w:vAlign w:val="center"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549" w:type="dxa"/>
            <w:vAlign w:val="center"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51" w:type="dxa"/>
            <w:vAlign w:val="center"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46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8A313D" w:rsidRPr="006F0CD6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421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A313D" w:rsidRPr="006F0CD6" w:rsidRDefault="00C51B8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8A313D" w:rsidRPr="006B4DE2" w:rsidRDefault="008A313D" w:rsidP="008848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8A313D" w:rsidRPr="006F0CD6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F0CD6">
              <w:rPr>
                <w:rFonts w:ascii="仿宋" w:eastAsia="仿宋" w:hAnsi="仿宋" w:cs="宋体" w:hint="eastAsia"/>
                <w:kern w:val="0"/>
                <w:szCs w:val="21"/>
              </w:rPr>
              <w:t>管理学</w:t>
            </w:r>
          </w:p>
        </w:tc>
        <w:tc>
          <w:tcPr>
            <w:tcW w:w="546" w:type="dxa"/>
            <w:vAlign w:val="center"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549" w:type="dxa"/>
            <w:vAlign w:val="center"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51" w:type="dxa"/>
            <w:vAlign w:val="center"/>
          </w:tcPr>
          <w:p w:rsidR="008A313D" w:rsidRPr="00C51B83" w:rsidRDefault="006F0CD6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51B83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46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8A313D" w:rsidRPr="006F0CD6" w:rsidRDefault="00087C5F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420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A313D" w:rsidRPr="006F0CD6" w:rsidRDefault="00C51B8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2317C3" w:rsidRPr="00683115" w:rsidRDefault="002317C3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2317C3" w:rsidRDefault="002317C3" w:rsidP="008848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06462">
              <w:rPr>
                <w:rFonts w:ascii="仿宋" w:eastAsia="仿宋" w:hAnsi="仿宋" w:cs="宋体"/>
                <w:kern w:val="0"/>
                <w:szCs w:val="21"/>
              </w:rPr>
              <w:t>经济法</w:t>
            </w:r>
          </w:p>
        </w:tc>
        <w:tc>
          <w:tcPr>
            <w:tcW w:w="546" w:type="dxa"/>
            <w:vAlign w:val="center"/>
          </w:tcPr>
          <w:p w:rsidR="002317C3" w:rsidRPr="00C51B83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2317C3" w:rsidRPr="00C51B83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2317C3" w:rsidRPr="00C51B83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2317C3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2317C3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2317C3" w:rsidRPr="00683115" w:rsidRDefault="002317C3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2317C3" w:rsidRDefault="002317C3" w:rsidP="008848E4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统计学</w:t>
            </w:r>
          </w:p>
        </w:tc>
        <w:tc>
          <w:tcPr>
            <w:tcW w:w="546" w:type="dxa"/>
            <w:vAlign w:val="center"/>
          </w:tcPr>
          <w:p w:rsidR="002317C3" w:rsidRPr="00C51B83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2317C3" w:rsidRPr="00C51B83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2317C3" w:rsidRPr="00C51B83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22</w:t>
            </w:r>
          </w:p>
        </w:tc>
        <w:tc>
          <w:tcPr>
            <w:tcW w:w="546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0</w:t>
            </w:r>
          </w:p>
        </w:tc>
        <w:tc>
          <w:tcPr>
            <w:tcW w:w="413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2317C3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2317C3" w:rsidRPr="006F0CD6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2317C3" w:rsidRDefault="002317C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 xml:space="preserve"> 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8A313D" w:rsidRPr="00683115" w:rsidRDefault="008A313D" w:rsidP="002569F6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  <w:hideMark/>
          </w:tcPr>
          <w:p w:rsidR="008A313D" w:rsidRPr="00C51B83" w:rsidRDefault="008A313D" w:rsidP="006F0CD6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C51B83">
              <w:rPr>
                <w:rFonts w:ascii="仿宋" w:eastAsia="仿宋" w:hAnsi="仿宋" w:cs="宋体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546" w:type="dxa"/>
            <w:vAlign w:val="center"/>
            <w:hideMark/>
          </w:tcPr>
          <w:p w:rsidR="008A313D" w:rsidRPr="00C51B83" w:rsidRDefault="00DD6B4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Cs w:val="21"/>
              </w:rPr>
              <w:t>19</w:t>
            </w:r>
          </w:p>
        </w:tc>
        <w:tc>
          <w:tcPr>
            <w:tcW w:w="549" w:type="dxa"/>
            <w:vAlign w:val="center"/>
            <w:hideMark/>
          </w:tcPr>
          <w:p w:rsidR="008A313D" w:rsidRPr="00C51B83" w:rsidRDefault="00CA00BB" w:rsidP="001B5A52">
            <w:pPr>
              <w:widowControl/>
              <w:adjustRightInd w:val="0"/>
              <w:snapToGrid w:val="0"/>
              <w:rPr>
                <w:rFonts w:ascii="仿宋" w:eastAsia="仿宋" w:hAnsi="仿宋" w:cs="宋体"/>
                <w:b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kern w:val="0"/>
                <w:szCs w:val="21"/>
              </w:rPr>
              <w:t xml:space="preserve">  </w:t>
            </w:r>
          </w:p>
        </w:tc>
        <w:tc>
          <w:tcPr>
            <w:tcW w:w="551" w:type="dxa"/>
            <w:vAlign w:val="center"/>
            <w:hideMark/>
          </w:tcPr>
          <w:p w:rsidR="008A313D" w:rsidRPr="00C51B83" w:rsidRDefault="008A313D" w:rsidP="001B5A52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546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8A313D" w:rsidRPr="006F0CD6" w:rsidRDefault="002C073A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6</w:t>
            </w:r>
          </w:p>
        </w:tc>
        <w:tc>
          <w:tcPr>
            <w:tcW w:w="420" w:type="dxa"/>
            <w:vAlign w:val="center"/>
            <w:hideMark/>
          </w:tcPr>
          <w:p w:rsidR="008A313D" w:rsidRPr="006F0CD6" w:rsidRDefault="002C073A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</w:t>
            </w:r>
          </w:p>
        </w:tc>
        <w:tc>
          <w:tcPr>
            <w:tcW w:w="420" w:type="dxa"/>
            <w:vAlign w:val="center"/>
            <w:hideMark/>
          </w:tcPr>
          <w:p w:rsidR="008A313D" w:rsidRPr="006F0CD6" w:rsidRDefault="002C073A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421" w:type="dxa"/>
            <w:vAlign w:val="center"/>
            <w:hideMark/>
          </w:tcPr>
          <w:p w:rsidR="008A313D" w:rsidRPr="006F0CD6" w:rsidRDefault="002C073A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421" w:type="dxa"/>
            <w:vAlign w:val="center"/>
          </w:tcPr>
          <w:p w:rsidR="008A313D" w:rsidRPr="006F0CD6" w:rsidRDefault="008A313D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8A313D" w:rsidRPr="006F0CD6" w:rsidRDefault="00C51B83" w:rsidP="006F0CD6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C51B83" w:rsidRPr="00683115" w:rsidRDefault="00C51B83" w:rsidP="00C51B83">
            <w:pPr>
              <w:widowControl/>
              <w:jc w:val="left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06462">
              <w:rPr>
                <w:rFonts w:ascii="仿宋" w:eastAsia="仿宋" w:hAnsi="仿宋" w:cs="宋体"/>
                <w:kern w:val="0"/>
                <w:szCs w:val="21"/>
              </w:rPr>
              <w:t>财政学</w:t>
            </w:r>
          </w:p>
        </w:tc>
        <w:tc>
          <w:tcPr>
            <w:tcW w:w="546" w:type="dxa"/>
            <w:vAlign w:val="center"/>
          </w:tcPr>
          <w:p w:rsidR="00C51B83" w:rsidRPr="00306462" w:rsidRDefault="00104204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C51B83" w:rsidRPr="006F0CD6" w:rsidRDefault="00104204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C51B83" w:rsidRPr="006F0CD6" w:rsidRDefault="00104204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51B83" w:rsidRPr="00306462" w:rsidRDefault="00CB46A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C51B83" w:rsidRPr="00683115" w:rsidRDefault="00C51B83" w:rsidP="00C51B83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计量经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济学</w:t>
            </w:r>
          </w:p>
        </w:tc>
        <w:tc>
          <w:tcPr>
            <w:tcW w:w="546" w:type="dxa"/>
            <w:vAlign w:val="center"/>
          </w:tcPr>
          <w:p w:rsidR="00C51B83" w:rsidRDefault="006F13D7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C51B83" w:rsidRPr="006F0CD6" w:rsidRDefault="006F13D7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C51B83" w:rsidRPr="006F0CD6" w:rsidRDefault="006F13D7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22</w:t>
            </w:r>
          </w:p>
        </w:tc>
        <w:tc>
          <w:tcPr>
            <w:tcW w:w="546" w:type="dxa"/>
            <w:vAlign w:val="center"/>
          </w:tcPr>
          <w:p w:rsidR="00C51B83" w:rsidRPr="00306462" w:rsidRDefault="006F13D7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10</w:t>
            </w:r>
          </w:p>
        </w:tc>
        <w:tc>
          <w:tcPr>
            <w:tcW w:w="413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51B83" w:rsidRPr="00306462" w:rsidRDefault="00E82D64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421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C51B83" w:rsidRDefault="0046542F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C51B83" w:rsidRPr="00683115" w:rsidRDefault="00C51B83" w:rsidP="00C51B83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06462">
              <w:rPr>
                <w:rFonts w:ascii="仿宋" w:eastAsia="仿宋" w:hAnsi="仿宋" w:cs="宋体"/>
                <w:kern w:val="0"/>
                <w:szCs w:val="21"/>
              </w:rPr>
              <w:t>经济思想史</w:t>
            </w:r>
          </w:p>
        </w:tc>
        <w:tc>
          <w:tcPr>
            <w:tcW w:w="546" w:type="dxa"/>
            <w:vAlign w:val="center"/>
            <w:hideMark/>
          </w:tcPr>
          <w:p w:rsidR="00C51B83" w:rsidRPr="00306462" w:rsidRDefault="006F13D7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  <w:hideMark/>
          </w:tcPr>
          <w:p w:rsidR="00C51B83" w:rsidRPr="006F0CD6" w:rsidRDefault="006F13D7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  <w:hideMark/>
          </w:tcPr>
          <w:p w:rsidR="00C51B83" w:rsidRPr="006F0CD6" w:rsidRDefault="006F13D7" w:rsidP="006F13D7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C51B83" w:rsidRPr="00306462" w:rsidRDefault="00CA00BB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C51B83" w:rsidRPr="00683115" w:rsidRDefault="00C51B83" w:rsidP="00C51B83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06462">
              <w:rPr>
                <w:rFonts w:ascii="仿宋" w:eastAsia="仿宋" w:hAnsi="仿宋" w:cs="宋体"/>
                <w:kern w:val="0"/>
                <w:szCs w:val="21"/>
              </w:rPr>
              <w:t>产业经</w:t>
            </w:r>
            <w:r w:rsidRPr="00306462">
              <w:rPr>
                <w:rFonts w:ascii="仿宋" w:eastAsia="仿宋" w:hAnsi="仿宋" w:cs="宋体" w:hint="eastAsia"/>
                <w:kern w:val="0"/>
                <w:szCs w:val="21"/>
              </w:rPr>
              <w:t>济学</w:t>
            </w:r>
          </w:p>
        </w:tc>
        <w:tc>
          <w:tcPr>
            <w:tcW w:w="546" w:type="dxa"/>
            <w:vAlign w:val="center"/>
          </w:tcPr>
          <w:p w:rsidR="00C51B83" w:rsidRPr="00306462" w:rsidRDefault="006F13D7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C51B83" w:rsidRPr="006F0CD6" w:rsidRDefault="006F13D7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C51B83" w:rsidRPr="006F0CD6" w:rsidRDefault="006F13D7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51B83" w:rsidRPr="00306462" w:rsidRDefault="00CB46A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421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C51B83" w:rsidRPr="00683115" w:rsidRDefault="00C51B83" w:rsidP="00C51B83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06462">
              <w:rPr>
                <w:rFonts w:ascii="仿宋" w:eastAsia="仿宋" w:hAnsi="仿宋" w:cs="宋体"/>
                <w:kern w:val="0"/>
                <w:szCs w:val="21"/>
              </w:rPr>
              <w:t>区域经济学</w:t>
            </w:r>
          </w:p>
        </w:tc>
        <w:tc>
          <w:tcPr>
            <w:tcW w:w="546" w:type="dxa"/>
            <w:vAlign w:val="center"/>
            <w:hideMark/>
          </w:tcPr>
          <w:p w:rsidR="00C51B83" w:rsidRPr="00306462" w:rsidRDefault="00104204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  <w:hideMark/>
          </w:tcPr>
          <w:p w:rsidR="00C51B83" w:rsidRPr="006F0CD6" w:rsidRDefault="00104204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  <w:hideMark/>
          </w:tcPr>
          <w:p w:rsidR="00C51B83" w:rsidRPr="006F0CD6" w:rsidRDefault="00104204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C51B83" w:rsidRPr="00306462" w:rsidRDefault="00E82D64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C51B83" w:rsidRPr="00683115" w:rsidRDefault="00C51B83" w:rsidP="00C51B83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C51B83" w:rsidRPr="00306462" w:rsidRDefault="00C51B83" w:rsidP="001B5A52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国际经济学</w:t>
            </w:r>
          </w:p>
        </w:tc>
        <w:tc>
          <w:tcPr>
            <w:tcW w:w="546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549" w:type="dxa"/>
            <w:vAlign w:val="center"/>
            <w:hideMark/>
          </w:tcPr>
          <w:p w:rsidR="00C51B83" w:rsidRPr="006F0CD6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6F0CD6"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51" w:type="dxa"/>
            <w:vAlign w:val="center"/>
            <w:hideMark/>
          </w:tcPr>
          <w:p w:rsidR="00C51B83" w:rsidRPr="006F0CD6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48</w:t>
            </w:r>
          </w:p>
        </w:tc>
        <w:tc>
          <w:tcPr>
            <w:tcW w:w="546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  <w:hideMark/>
          </w:tcPr>
          <w:p w:rsidR="00C51B83" w:rsidRPr="00306462" w:rsidRDefault="006737DC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421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考试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065598" w:rsidRPr="00683115" w:rsidRDefault="00065598" w:rsidP="00065598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 w:hint="eastAsia"/>
                <w:kern w:val="0"/>
                <w:szCs w:val="21"/>
              </w:rPr>
              <w:t>会计学</w:t>
            </w:r>
          </w:p>
        </w:tc>
        <w:tc>
          <w:tcPr>
            <w:tcW w:w="546" w:type="dxa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/>
                <w:kern w:val="0"/>
                <w:szCs w:val="21"/>
              </w:rPr>
              <w:t>3</w:t>
            </w:r>
          </w:p>
        </w:tc>
        <w:tc>
          <w:tcPr>
            <w:tcW w:w="549" w:type="dxa"/>
          </w:tcPr>
          <w:p w:rsidR="00065598" w:rsidRPr="006F0CD6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/>
                <w:kern w:val="0"/>
                <w:szCs w:val="21"/>
              </w:rPr>
              <w:t>48</w:t>
            </w:r>
          </w:p>
        </w:tc>
        <w:tc>
          <w:tcPr>
            <w:tcW w:w="551" w:type="dxa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/>
                <w:kern w:val="0"/>
                <w:szCs w:val="21"/>
              </w:rPr>
              <w:t>48</w:t>
            </w:r>
          </w:p>
        </w:tc>
        <w:tc>
          <w:tcPr>
            <w:tcW w:w="546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065598" w:rsidRPr="00306462" w:rsidRDefault="00CB46A3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420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065598" w:rsidRPr="00683115" w:rsidRDefault="00065598" w:rsidP="00065598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 w:hint="eastAsia"/>
                <w:kern w:val="0"/>
                <w:szCs w:val="21"/>
              </w:rPr>
              <w:t>国际金融</w:t>
            </w:r>
          </w:p>
        </w:tc>
        <w:tc>
          <w:tcPr>
            <w:tcW w:w="546" w:type="dxa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49" w:type="dxa"/>
          </w:tcPr>
          <w:p w:rsidR="00065598" w:rsidRPr="006F0CD6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51" w:type="dxa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1" w:type="dxa"/>
            <w:vAlign w:val="center"/>
          </w:tcPr>
          <w:p w:rsidR="00065598" w:rsidRPr="00306462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065598" w:rsidRDefault="00065598" w:rsidP="0006559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CA00BB" w:rsidRPr="00683115" w:rsidRDefault="00CA00BB" w:rsidP="00CA00BB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CA00BB" w:rsidRDefault="00CA00BB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65598" w:rsidRDefault="00CA00BB" w:rsidP="001B5A52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 w:hint="eastAsia"/>
                <w:kern w:val="0"/>
                <w:szCs w:val="21"/>
              </w:rPr>
              <w:t>当代中国</w:t>
            </w:r>
          </w:p>
          <w:p w:rsidR="00CA00BB" w:rsidRDefault="00065598" w:rsidP="001B5A52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 w:hint="eastAsia"/>
                <w:kern w:val="0"/>
                <w:szCs w:val="21"/>
              </w:rPr>
              <w:t>经济</w:t>
            </w:r>
          </w:p>
        </w:tc>
        <w:tc>
          <w:tcPr>
            <w:tcW w:w="546" w:type="dxa"/>
            <w:vAlign w:val="center"/>
          </w:tcPr>
          <w:p w:rsidR="00CA00BB" w:rsidRDefault="00065598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CA00BB" w:rsidRPr="006F0CD6" w:rsidRDefault="00065598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51" w:type="dxa"/>
            <w:vAlign w:val="center"/>
          </w:tcPr>
          <w:p w:rsidR="00CA00BB" w:rsidRDefault="00065598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46" w:type="dxa"/>
            <w:vAlign w:val="center"/>
          </w:tcPr>
          <w:p w:rsidR="00CA00BB" w:rsidRPr="00306462" w:rsidRDefault="00CA00BB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CA00BB" w:rsidRPr="00306462" w:rsidRDefault="00CA00BB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A00BB" w:rsidRPr="00306462" w:rsidRDefault="00CA00BB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A00BB" w:rsidRPr="00306462" w:rsidRDefault="00CA00BB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CA00BB" w:rsidRPr="00306462" w:rsidRDefault="00CA00BB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CA00BB" w:rsidRDefault="00065598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1" w:type="dxa"/>
            <w:vAlign w:val="center"/>
          </w:tcPr>
          <w:p w:rsidR="00CA00BB" w:rsidRPr="00306462" w:rsidRDefault="00CA00BB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CA00BB" w:rsidRDefault="00065598" w:rsidP="00CA00BB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7D4ACB" w:rsidRPr="00683115" w:rsidRDefault="007D4ACB" w:rsidP="00C51B83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7D4ACB" w:rsidRDefault="007D4ACB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7D4ACB" w:rsidRDefault="007D4ACB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毕业论文</w:t>
            </w:r>
          </w:p>
        </w:tc>
        <w:tc>
          <w:tcPr>
            <w:tcW w:w="546" w:type="dxa"/>
            <w:vAlign w:val="center"/>
          </w:tcPr>
          <w:p w:rsidR="007D4ACB" w:rsidRDefault="007D4ACB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8</w:t>
            </w:r>
          </w:p>
        </w:tc>
        <w:tc>
          <w:tcPr>
            <w:tcW w:w="549" w:type="dxa"/>
            <w:vAlign w:val="center"/>
          </w:tcPr>
          <w:p w:rsidR="007D4ACB" w:rsidRDefault="007D4ACB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51" w:type="dxa"/>
            <w:vAlign w:val="center"/>
          </w:tcPr>
          <w:p w:rsidR="007D4ACB" w:rsidRDefault="007D4ACB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546" w:type="dxa"/>
            <w:vAlign w:val="center"/>
          </w:tcPr>
          <w:p w:rsidR="007D4ACB" w:rsidRPr="00306462" w:rsidRDefault="007D4ACB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7D4ACB" w:rsidRPr="00306462" w:rsidRDefault="007D4ACB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7D4ACB" w:rsidRPr="00306462" w:rsidRDefault="00CB46A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420" w:type="dxa"/>
            <w:vAlign w:val="center"/>
          </w:tcPr>
          <w:p w:rsidR="007D4ACB" w:rsidRPr="00306462" w:rsidRDefault="00CB46A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</w:p>
        </w:tc>
        <w:tc>
          <w:tcPr>
            <w:tcW w:w="420" w:type="dxa"/>
            <w:vAlign w:val="center"/>
          </w:tcPr>
          <w:p w:rsidR="007D4ACB" w:rsidRPr="00306462" w:rsidRDefault="00CB46A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</w:p>
        </w:tc>
        <w:tc>
          <w:tcPr>
            <w:tcW w:w="421" w:type="dxa"/>
            <w:vAlign w:val="center"/>
          </w:tcPr>
          <w:p w:rsidR="007D4ACB" w:rsidRPr="00306462" w:rsidRDefault="00CB46A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7</w:t>
            </w:r>
          </w:p>
        </w:tc>
        <w:tc>
          <w:tcPr>
            <w:tcW w:w="421" w:type="dxa"/>
            <w:vAlign w:val="center"/>
          </w:tcPr>
          <w:p w:rsidR="007D4ACB" w:rsidRDefault="007D4ACB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8</w:t>
            </w:r>
          </w:p>
        </w:tc>
        <w:tc>
          <w:tcPr>
            <w:tcW w:w="624" w:type="dxa"/>
            <w:vAlign w:val="center"/>
          </w:tcPr>
          <w:p w:rsidR="007D4ACB" w:rsidRDefault="007D4ACB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C51B83" w:rsidRPr="00683115" w:rsidRDefault="00C51B83" w:rsidP="00C51B83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  <w:hideMark/>
          </w:tcPr>
          <w:p w:rsidR="00C51B83" w:rsidRPr="0046542F" w:rsidRDefault="00C51B83" w:rsidP="00C51B83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46542F">
              <w:rPr>
                <w:rFonts w:ascii="仿宋" w:eastAsia="仿宋" w:hAnsi="仿宋" w:cs="宋体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546" w:type="dxa"/>
            <w:vAlign w:val="center"/>
            <w:hideMark/>
          </w:tcPr>
          <w:p w:rsidR="00C51B83" w:rsidRPr="0046542F" w:rsidRDefault="00DD6B40" w:rsidP="0046542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Cs w:val="21"/>
              </w:rPr>
              <w:t>28</w:t>
            </w:r>
          </w:p>
        </w:tc>
        <w:tc>
          <w:tcPr>
            <w:tcW w:w="549" w:type="dxa"/>
            <w:vAlign w:val="center"/>
            <w:hideMark/>
          </w:tcPr>
          <w:p w:rsidR="00C51B83" w:rsidRPr="0046542F" w:rsidRDefault="00C51B83" w:rsidP="00C51B83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551" w:type="dxa"/>
            <w:vAlign w:val="center"/>
            <w:hideMark/>
          </w:tcPr>
          <w:p w:rsidR="00C51B83" w:rsidRPr="0046542F" w:rsidRDefault="00C51B83" w:rsidP="00C51B83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546" w:type="dxa"/>
            <w:vAlign w:val="center"/>
            <w:hideMark/>
          </w:tcPr>
          <w:p w:rsidR="00C51B83" w:rsidRPr="0046542F" w:rsidRDefault="00C51B83" w:rsidP="001B5A52">
            <w:pPr>
              <w:widowControl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  <w:hideMark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C51B83" w:rsidRPr="00306462" w:rsidRDefault="00C51B83" w:rsidP="00C51B8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 w:val="restart"/>
            <w:vAlign w:val="center"/>
            <w:hideMark/>
          </w:tcPr>
          <w:p w:rsidR="00CA00BB" w:rsidRDefault="0046542F" w:rsidP="00087C5F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683115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专业</w:t>
            </w:r>
          </w:p>
          <w:p w:rsidR="0046542F" w:rsidRPr="00683115" w:rsidRDefault="0046542F" w:rsidP="00087C5F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选修课</w:t>
            </w:r>
          </w:p>
        </w:tc>
        <w:tc>
          <w:tcPr>
            <w:tcW w:w="995" w:type="dxa"/>
            <w:vAlign w:val="center"/>
            <w:hideMark/>
          </w:tcPr>
          <w:p w:rsidR="0046542F" w:rsidRPr="00306462" w:rsidRDefault="0046542F" w:rsidP="001B5A52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06462">
              <w:rPr>
                <w:rFonts w:ascii="仿宋" w:eastAsia="仿宋" w:hAnsi="仿宋" w:cs="宋体"/>
                <w:kern w:val="0"/>
                <w:szCs w:val="21"/>
              </w:rPr>
              <w:t>证券投资学</w:t>
            </w:r>
          </w:p>
        </w:tc>
        <w:tc>
          <w:tcPr>
            <w:tcW w:w="546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  <w:hideMark/>
          </w:tcPr>
          <w:p w:rsidR="0046542F" w:rsidRPr="00306462" w:rsidRDefault="00065598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1" w:type="dxa"/>
            <w:vAlign w:val="center"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46542F" w:rsidRPr="00306462" w:rsidRDefault="00087C5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46542F" w:rsidRPr="00683115" w:rsidRDefault="0046542F" w:rsidP="0046542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06462">
              <w:rPr>
                <w:rFonts w:ascii="仿宋" w:eastAsia="仿宋" w:hAnsi="仿宋" w:cs="宋体"/>
                <w:kern w:val="0"/>
                <w:szCs w:val="21"/>
              </w:rPr>
              <w:t>市场营销学</w:t>
            </w:r>
          </w:p>
        </w:tc>
        <w:tc>
          <w:tcPr>
            <w:tcW w:w="546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46542F" w:rsidRPr="00306462" w:rsidRDefault="006737DC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  <w:hideMark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46542F" w:rsidRPr="00306462" w:rsidRDefault="0046542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46542F" w:rsidRPr="00306462" w:rsidRDefault="00087C5F" w:rsidP="0046542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F3723E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06462">
              <w:rPr>
                <w:rFonts w:ascii="仿宋" w:eastAsia="仿宋" w:hAnsi="仿宋" w:cs="宋体"/>
                <w:kern w:val="0"/>
                <w:szCs w:val="21"/>
              </w:rPr>
              <w:t>人力资源</w:t>
            </w:r>
          </w:p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306462">
              <w:rPr>
                <w:rFonts w:ascii="仿宋" w:eastAsia="仿宋" w:hAnsi="仿宋" w:cs="宋体"/>
                <w:kern w:val="0"/>
                <w:szCs w:val="21"/>
              </w:rPr>
              <w:t>管理</w:t>
            </w:r>
          </w:p>
        </w:tc>
        <w:tc>
          <w:tcPr>
            <w:tcW w:w="546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1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104204" w:rsidRPr="00683115" w:rsidRDefault="00104204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企业战略</w:t>
            </w:r>
          </w:p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管理</w:t>
            </w:r>
          </w:p>
        </w:tc>
        <w:tc>
          <w:tcPr>
            <w:tcW w:w="546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104204" w:rsidRPr="00306462" w:rsidRDefault="00065598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1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104204" w:rsidRDefault="006F13D7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087C5F" w:rsidRPr="00306462" w:rsidRDefault="00087C5F" w:rsidP="001B5A52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087C5F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经济史</w:t>
            </w:r>
          </w:p>
        </w:tc>
        <w:tc>
          <w:tcPr>
            <w:tcW w:w="546" w:type="dxa"/>
            <w:vAlign w:val="center"/>
          </w:tcPr>
          <w:p w:rsidR="00087C5F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087C5F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087C5F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087C5F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1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104204" w:rsidRPr="00683115" w:rsidRDefault="00104204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04204" w:rsidRDefault="00104204" w:rsidP="001B5A52">
            <w:pPr>
              <w:widowControl/>
              <w:rPr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104204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信息经济学</w:t>
            </w:r>
          </w:p>
        </w:tc>
        <w:tc>
          <w:tcPr>
            <w:tcW w:w="546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104204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1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104204" w:rsidRDefault="006A7DC5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104204" w:rsidRPr="00683115" w:rsidRDefault="00104204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268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电子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商务</w:t>
            </w:r>
          </w:p>
        </w:tc>
        <w:tc>
          <w:tcPr>
            <w:tcW w:w="546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104204" w:rsidRPr="00306462" w:rsidRDefault="006F13D7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104204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104204" w:rsidRPr="00306462" w:rsidRDefault="00104204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104204" w:rsidRDefault="006A7DC5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保险学</w:t>
            </w:r>
          </w:p>
        </w:tc>
        <w:tc>
          <w:tcPr>
            <w:tcW w:w="546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306462" w:rsidRDefault="003D134C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国际贸易</w:t>
            </w:r>
          </w:p>
        </w:tc>
        <w:tc>
          <w:tcPr>
            <w:tcW w:w="546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68" w:type="dxa"/>
            <w:vAlign w:val="center"/>
            <w:hideMark/>
          </w:tcPr>
          <w:p w:rsidR="00087C5F" w:rsidRPr="00306462" w:rsidRDefault="00A65696" w:rsidP="00F3723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投资学</w:t>
            </w:r>
          </w:p>
        </w:tc>
        <w:tc>
          <w:tcPr>
            <w:tcW w:w="546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1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A65696" w:rsidRPr="00683115" w:rsidRDefault="00A65696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A65696" w:rsidDel="00065598" w:rsidRDefault="00A65696" w:rsidP="00087C5F">
            <w:pPr>
              <w:widowControl/>
              <w:jc w:val="center"/>
              <w:rPr>
                <w:rFonts w:ascii="宋体" w:hAnsi="宋体" w:cs="宋体"/>
              </w:rPr>
            </w:pPr>
          </w:p>
        </w:tc>
        <w:tc>
          <w:tcPr>
            <w:tcW w:w="1268" w:type="dxa"/>
            <w:vAlign w:val="center"/>
          </w:tcPr>
          <w:p w:rsidR="00A65696" w:rsidRDefault="00A65696" w:rsidP="00F3723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546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A65696" w:rsidRPr="00306462" w:rsidRDefault="00CB46A3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A65696" w:rsidDel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A65696" w:rsidRPr="00683115" w:rsidRDefault="00A65696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A65696" w:rsidDel="00065598" w:rsidRDefault="00A65696" w:rsidP="00087C5F">
            <w:pPr>
              <w:widowControl/>
              <w:jc w:val="center"/>
              <w:rPr>
                <w:rFonts w:ascii="宋体" w:hAnsi="宋体" w:cs="宋体"/>
              </w:rPr>
            </w:pPr>
          </w:p>
        </w:tc>
        <w:tc>
          <w:tcPr>
            <w:tcW w:w="1268" w:type="dxa"/>
            <w:vAlign w:val="center"/>
          </w:tcPr>
          <w:p w:rsidR="00A65696" w:rsidRDefault="00A65696" w:rsidP="00F3723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互联网金融</w:t>
            </w:r>
          </w:p>
        </w:tc>
        <w:tc>
          <w:tcPr>
            <w:tcW w:w="546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A65696" w:rsidDel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A65696" w:rsidRPr="00683115" w:rsidRDefault="00A65696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A65696" w:rsidDel="00065598" w:rsidRDefault="00A65696" w:rsidP="00087C5F">
            <w:pPr>
              <w:widowControl/>
              <w:jc w:val="center"/>
              <w:rPr>
                <w:rFonts w:ascii="宋体" w:hAnsi="宋体" w:cs="宋体"/>
              </w:rPr>
            </w:pPr>
          </w:p>
        </w:tc>
        <w:tc>
          <w:tcPr>
            <w:tcW w:w="1268" w:type="dxa"/>
            <w:vAlign w:val="center"/>
          </w:tcPr>
          <w:p w:rsidR="00A65696" w:rsidRDefault="00A65696" w:rsidP="00F3723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个人理财</w:t>
            </w:r>
          </w:p>
        </w:tc>
        <w:tc>
          <w:tcPr>
            <w:tcW w:w="546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49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51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32</w:t>
            </w:r>
          </w:p>
        </w:tc>
        <w:tc>
          <w:tcPr>
            <w:tcW w:w="546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420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A65696" w:rsidDel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A65696" w:rsidRPr="00306462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A65696" w:rsidRDefault="00A65696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2C073A" w:rsidRPr="00683115" w:rsidRDefault="002C073A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2C073A" w:rsidDel="00065598" w:rsidRDefault="002C073A" w:rsidP="00087C5F">
            <w:pPr>
              <w:widowControl/>
              <w:jc w:val="center"/>
              <w:rPr>
                <w:rFonts w:ascii="宋体" w:hAnsi="宋体" w:cs="宋体"/>
              </w:rPr>
            </w:pPr>
          </w:p>
        </w:tc>
        <w:tc>
          <w:tcPr>
            <w:tcW w:w="1268" w:type="dxa"/>
            <w:vAlign w:val="center"/>
          </w:tcPr>
          <w:p w:rsidR="002C073A" w:rsidRDefault="002C073A" w:rsidP="00F3723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商务谈判</w:t>
            </w:r>
          </w:p>
        </w:tc>
        <w:tc>
          <w:tcPr>
            <w:tcW w:w="546" w:type="dxa"/>
            <w:vAlign w:val="center"/>
          </w:tcPr>
          <w:p w:rsidR="002C073A" w:rsidRP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/>
                <w:kern w:val="0"/>
                <w:szCs w:val="21"/>
              </w:rPr>
              <w:t>1</w:t>
            </w:r>
          </w:p>
        </w:tc>
        <w:tc>
          <w:tcPr>
            <w:tcW w:w="549" w:type="dxa"/>
            <w:vAlign w:val="center"/>
          </w:tcPr>
          <w:p w:rsidR="002C073A" w:rsidRP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6</w:t>
            </w:r>
          </w:p>
        </w:tc>
        <w:tc>
          <w:tcPr>
            <w:tcW w:w="551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D376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6</w:t>
            </w:r>
          </w:p>
        </w:tc>
        <w:tc>
          <w:tcPr>
            <w:tcW w:w="546" w:type="dxa"/>
            <w:vAlign w:val="center"/>
          </w:tcPr>
          <w:p w:rsidR="002C073A" w:rsidRPr="00306462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2C073A" w:rsidRPr="00306462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D170E5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420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2C073A" w:rsidDel="00A65696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2C073A" w:rsidRPr="00306462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</w:tcPr>
          <w:p w:rsidR="002C073A" w:rsidRPr="00683115" w:rsidRDefault="002C073A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:rsidR="002C073A" w:rsidDel="00065598" w:rsidRDefault="002C073A" w:rsidP="00087C5F">
            <w:pPr>
              <w:widowControl/>
              <w:jc w:val="center"/>
              <w:rPr>
                <w:rFonts w:ascii="宋体" w:hAnsi="宋体" w:cs="宋体"/>
              </w:rPr>
            </w:pPr>
          </w:p>
        </w:tc>
        <w:tc>
          <w:tcPr>
            <w:tcW w:w="1268" w:type="dxa"/>
            <w:vAlign w:val="center"/>
          </w:tcPr>
          <w:p w:rsidR="002C073A" w:rsidRDefault="002C073A" w:rsidP="00F3723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市场调查与预测</w:t>
            </w:r>
          </w:p>
        </w:tc>
        <w:tc>
          <w:tcPr>
            <w:tcW w:w="546" w:type="dxa"/>
            <w:vAlign w:val="center"/>
          </w:tcPr>
          <w:p w:rsidR="002C073A" w:rsidRP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B5A52">
              <w:rPr>
                <w:rFonts w:ascii="仿宋" w:eastAsia="仿宋" w:hAnsi="仿宋" w:cs="宋体"/>
                <w:kern w:val="0"/>
                <w:szCs w:val="21"/>
              </w:rPr>
              <w:t>1</w:t>
            </w:r>
          </w:p>
        </w:tc>
        <w:tc>
          <w:tcPr>
            <w:tcW w:w="549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A1741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6</w:t>
            </w:r>
          </w:p>
        </w:tc>
        <w:tc>
          <w:tcPr>
            <w:tcW w:w="551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D376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>
              <w:rPr>
                <w:rFonts w:ascii="仿宋" w:eastAsia="仿宋" w:hAnsi="仿宋" w:cs="宋体"/>
                <w:kern w:val="0"/>
                <w:szCs w:val="21"/>
              </w:rPr>
              <w:t>6</w:t>
            </w:r>
          </w:p>
        </w:tc>
        <w:tc>
          <w:tcPr>
            <w:tcW w:w="546" w:type="dxa"/>
            <w:vAlign w:val="center"/>
          </w:tcPr>
          <w:p w:rsidR="002C073A" w:rsidRPr="00306462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</w:tcPr>
          <w:p w:rsidR="002C073A" w:rsidRPr="00306462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D170E5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421" w:type="dxa"/>
            <w:vAlign w:val="center"/>
          </w:tcPr>
          <w:p w:rsidR="002C073A" w:rsidDel="00A65696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1" w:type="dxa"/>
            <w:vAlign w:val="center"/>
          </w:tcPr>
          <w:p w:rsidR="002C073A" w:rsidRPr="00306462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2C073A" w:rsidRDefault="002C073A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/>
                <w:kern w:val="0"/>
                <w:szCs w:val="21"/>
              </w:rPr>
              <w:t>考查</w:t>
            </w:r>
          </w:p>
        </w:tc>
      </w:tr>
      <w:tr w:rsidR="00BD68C8" w:rsidRPr="00683115" w:rsidTr="001B5A52">
        <w:trPr>
          <w:tblCellSpacing w:w="0" w:type="dxa"/>
          <w:jc w:val="center"/>
        </w:trPr>
        <w:tc>
          <w:tcPr>
            <w:tcW w:w="936" w:type="dxa"/>
            <w:vMerge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  <w:hideMark/>
          </w:tcPr>
          <w:p w:rsidR="00087C5F" w:rsidRPr="006E428F" w:rsidRDefault="00087C5F" w:rsidP="00087C5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6E428F">
              <w:rPr>
                <w:rFonts w:ascii="仿宋" w:eastAsia="仿宋" w:hAnsi="仿宋" w:cs="宋体"/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546" w:type="dxa"/>
            <w:vAlign w:val="center"/>
            <w:hideMark/>
          </w:tcPr>
          <w:p w:rsidR="00087C5F" w:rsidRPr="006E428F" w:rsidRDefault="00A65696" w:rsidP="00087C5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087C5F">
              <w:rPr>
                <w:rFonts w:ascii="仿宋" w:eastAsia="仿宋" w:hAnsi="仿宋" w:cs="宋体" w:hint="eastAsia"/>
                <w:b/>
                <w:kern w:val="0"/>
                <w:szCs w:val="21"/>
              </w:rPr>
              <w:t>1</w:t>
            </w:r>
            <w:r w:rsidR="002C073A">
              <w:rPr>
                <w:rFonts w:ascii="仿宋" w:eastAsia="仿宋" w:hAnsi="仿宋" w:cs="宋体"/>
                <w:b/>
                <w:kern w:val="0"/>
                <w:szCs w:val="21"/>
              </w:rPr>
              <w:t>3</w:t>
            </w:r>
          </w:p>
        </w:tc>
        <w:tc>
          <w:tcPr>
            <w:tcW w:w="549" w:type="dxa"/>
            <w:vAlign w:val="center"/>
            <w:hideMark/>
          </w:tcPr>
          <w:p w:rsidR="00087C5F" w:rsidRPr="006E428F" w:rsidRDefault="00087C5F" w:rsidP="00087C5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551" w:type="dxa"/>
            <w:vAlign w:val="center"/>
            <w:hideMark/>
          </w:tcPr>
          <w:p w:rsidR="00087C5F" w:rsidRPr="006E428F" w:rsidRDefault="00087C5F" w:rsidP="00087C5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546" w:type="dxa"/>
            <w:vAlign w:val="center"/>
            <w:hideMark/>
          </w:tcPr>
          <w:p w:rsidR="00087C5F" w:rsidRPr="006E428F" w:rsidRDefault="00087C5F" w:rsidP="00087C5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413" w:type="dxa"/>
            <w:vAlign w:val="center"/>
            <w:hideMark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BD68C8" w:rsidRDefault="002C073A" w:rsidP="00087C5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BD68C8">
              <w:rPr>
                <w:rFonts w:ascii="仿宋" w:eastAsia="仿宋" w:hAnsi="仿宋" w:cs="宋体"/>
                <w:b/>
                <w:kern w:val="0"/>
                <w:szCs w:val="21"/>
              </w:rPr>
              <w:t>9</w:t>
            </w:r>
          </w:p>
        </w:tc>
        <w:tc>
          <w:tcPr>
            <w:tcW w:w="420" w:type="dxa"/>
            <w:vAlign w:val="center"/>
            <w:hideMark/>
          </w:tcPr>
          <w:p w:rsidR="00087C5F" w:rsidRPr="00087C5F" w:rsidRDefault="00CB46A3" w:rsidP="00087C5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kern w:val="0"/>
                <w:szCs w:val="21"/>
              </w:rPr>
              <w:t>6</w:t>
            </w:r>
          </w:p>
        </w:tc>
        <w:tc>
          <w:tcPr>
            <w:tcW w:w="420" w:type="dxa"/>
            <w:vAlign w:val="center"/>
            <w:hideMark/>
          </w:tcPr>
          <w:p w:rsidR="00087C5F" w:rsidRPr="00087C5F" w:rsidRDefault="002C073A" w:rsidP="00087C5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kern w:val="0"/>
                <w:szCs w:val="21"/>
              </w:rPr>
              <w:t>9</w:t>
            </w:r>
          </w:p>
        </w:tc>
        <w:tc>
          <w:tcPr>
            <w:tcW w:w="421" w:type="dxa"/>
            <w:vAlign w:val="center"/>
            <w:hideMark/>
          </w:tcPr>
          <w:p w:rsidR="00087C5F" w:rsidRPr="00087C5F" w:rsidRDefault="00CB46A3" w:rsidP="00087C5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kern w:val="0"/>
                <w:szCs w:val="21"/>
              </w:rPr>
              <w:t>4</w:t>
            </w:r>
          </w:p>
        </w:tc>
        <w:tc>
          <w:tcPr>
            <w:tcW w:w="421" w:type="dxa"/>
            <w:vAlign w:val="center"/>
          </w:tcPr>
          <w:p w:rsidR="00087C5F" w:rsidRPr="00087C5F" w:rsidRDefault="00087C5F" w:rsidP="00087C5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</w:p>
        </w:tc>
        <w:tc>
          <w:tcPr>
            <w:tcW w:w="624" w:type="dxa"/>
            <w:vAlign w:val="center"/>
          </w:tcPr>
          <w:p w:rsidR="00087C5F" w:rsidRPr="00306462" w:rsidRDefault="00087C5F" w:rsidP="00087C5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BD68C8" w:rsidRPr="00683115" w:rsidTr="00BD68C8">
        <w:trPr>
          <w:tblCellSpacing w:w="0" w:type="dxa"/>
          <w:jc w:val="center"/>
        </w:trPr>
        <w:tc>
          <w:tcPr>
            <w:tcW w:w="3199" w:type="dxa"/>
            <w:gridSpan w:val="3"/>
            <w:vAlign w:val="center"/>
            <w:hideMark/>
          </w:tcPr>
          <w:p w:rsidR="00087C5F" w:rsidRPr="00683115" w:rsidRDefault="00087C5F" w:rsidP="00087C5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83115">
              <w:rPr>
                <w:rFonts w:ascii="仿宋_GB2312" w:eastAsia="仿宋_GB2312" w:hAnsi="宋体" w:cs="宋体"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546" w:type="dxa"/>
            <w:vAlign w:val="center"/>
            <w:hideMark/>
          </w:tcPr>
          <w:p w:rsidR="00087C5F" w:rsidRPr="00683115" w:rsidRDefault="00DD6B40" w:rsidP="003D134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549" w:type="dxa"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51" w:type="dxa"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46" w:type="dxa"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3" w:type="dxa"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1" w:type="dxa"/>
            <w:vAlign w:val="center"/>
            <w:hideMark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24" w:type="dxa"/>
            <w:vAlign w:val="center"/>
          </w:tcPr>
          <w:p w:rsidR="00087C5F" w:rsidRPr="00683115" w:rsidRDefault="00087C5F" w:rsidP="00087C5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8A313D" w:rsidRPr="001B5A52" w:rsidRDefault="008A313D" w:rsidP="001B5A52">
      <w:pPr>
        <w:widowControl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1B5A52">
        <w:rPr>
          <w:rFonts w:ascii="宋体" w:eastAsia="宋体" w:hAnsi="宋体" w:cs="宋体"/>
          <w:b/>
          <w:kern w:val="0"/>
          <w:sz w:val="24"/>
          <w:szCs w:val="24"/>
        </w:rPr>
        <w:t>七、其他说明</w:t>
      </w:r>
    </w:p>
    <w:p w:rsidR="000B2A03" w:rsidRDefault="00DD6B40">
      <w:r>
        <w:rPr>
          <w:rFonts w:hint="eastAsia"/>
        </w:rPr>
        <w:t>在专业选修课中，选修课课源</w:t>
      </w:r>
      <w:r>
        <w:rPr>
          <w:rFonts w:hint="eastAsia"/>
        </w:rPr>
        <w:t>28</w:t>
      </w:r>
      <w:r>
        <w:rPr>
          <w:rFonts w:hint="eastAsia"/>
        </w:rPr>
        <w:t>学分，辅修经济学专业学生最少应修读</w:t>
      </w:r>
      <w:r>
        <w:rPr>
          <w:rFonts w:hint="eastAsia"/>
        </w:rPr>
        <w:t>13</w:t>
      </w:r>
      <w:r>
        <w:rPr>
          <w:rFonts w:hint="eastAsia"/>
        </w:rPr>
        <w:t>学分。</w:t>
      </w:r>
    </w:p>
    <w:sectPr w:rsidR="000B2A03" w:rsidSect="00A66131">
      <w:footerReference w:type="default" r:id="rId9"/>
      <w:pgSz w:w="11906" w:h="16838"/>
      <w:pgMar w:top="1440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3F6" w:rsidRDefault="00C503F6" w:rsidP="00F015FE">
      <w:r>
        <w:separator/>
      </w:r>
    </w:p>
  </w:endnote>
  <w:endnote w:type="continuationSeparator" w:id="0">
    <w:p w:rsidR="00C503F6" w:rsidRDefault="00C503F6" w:rsidP="00F0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462199"/>
      <w:docPartObj>
        <w:docPartGallery w:val="Page Numbers (Bottom of Page)"/>
        <w:docPartUnique/>
      </w:docPartObj>
    </w:sdtPr>
    <w:sdtEndPr/>
    <w:sdtContent>
      <w:p w:rsidR="0040319B" w:rsidRDefault="004031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A52" w:rsidRPr="001B5A52">
          <w:rPr>
            <w:noProof/>
            <w:lang w:val="zh-CN"/>
          </w:rPr>
          <w:t>1</w:t>
        </w:r>
        <w:r>
          <w:fldChar w:fldCharType="end"/>
        </w:r>
      </w:p>
    </w:sdtContent>
  </w:sdt>
  <w:p w:rsidR="0040319B" w:rsidRDefault="004031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3F6" w:rsidRDefault="00C503F6" w:rsidP="00F015FE">
      <w:r>
        <w:separator/>
      </w:r>
    </w:p>
  </w:footnote>
  <w:footnote w:type="continuationSeparator" w:id="0">
    <w:p w:rsidR="00C503F6" w:rsidRDefault="00C503F6" w:rsidP="00F01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72663"/>
    <w:multiLevelType w:val="hybridMultilevel"/>
    <w:tmpl w:val="B6125ED4"/>
    <w:lvl w:ilvl="0" w:tplc="3BEA07C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706346"/>
    <w:multiLevelType w:val="hybridMultilevel"/>
    <w:tmpl w:val="1E5275AA"/>
    <w:lvl w:ilvl="0" w:tplc="88F483A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cy">
    <w15:presenceInfo w15:providerId="None" w15:userId="yc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F36"/>
    <w:rsid w:val="00017D86"/>
    <w:rsid w:val="000501BB"/>
    <w:rsid w:val="00054D40"/>
    <w:rsid w:val="00065598"/>
    <w:rsid w:val="00087C5F"/>
    <w:rsid w:val="000B2A03"/>
    <w:rsid w:val="000B2ABF"/>
    <w:rsid w:val="00104204"/>
    <w:rsid w:val="001140C0"/>
    <w:rsid w:val="0011423D"/>
    <w:rsid w:val="00134FD7"/>
    <w:rsid w:val="001515C6"/>
    <w:rsid w:val="001730B4"/>
    <w:rsid w:val="00187156"/>
    <w:rsid w:val="001B0020"/>
    <w:rsid w:val="001B5A52"/>
    <w:rsid w:val="001B5BA1"/>
    <w:rsid w:val="001B7CD9"/>
    <w:rsid w:val="002142EA"/>
    <w:rsid w:val="002317C3"/>
    <w:rsid w:val="00267DF3"/>
    <w:rsid w:val="00270626"/>
    <w:rsid w:val="00296B39"/>
    <w:rsid w:val="002A5231"/>
    <w:rsid w:val="002B0D62"/>
    <w:rsid w:val="002B4A70"/>
    <w:rsid w:val="002C073A"/>
    <w:rsid w:val="002D47B8"/>
    <w:rsid w:val="00306462"/>
    <w:rsid w:val="0031515B"/>
    <w:rsid w:val="00333D90"/>
    <w:rsid w:val="003451EA"/>
    <w:rsid w:val="003872E4"/>
    <w:rsid w:val="00396ABC"/>
    <w:rsid w:val="003A5006"/>
    <w:rsid w:val="003C404B"/>
    <w:rsid w:val="003D134C"/>
    <w:rsid w:val="003E3688"/>
    <w:rsid w:val="003F111D"/>
    <w:rsid w:val="0040319B"/>
    <w:rsid w:val="0043267D"/>
    <w:rsid w:val="00435F36"/>
    <w:rsid w:val="00444324"/>
    <w:rsid w:val="0044624A"/>
    <w:rsid w:val="0046542F"/>
    <w:rsid w:val="004A6676"/>
    <w:rsid w:val="004C56CC"/>
    <w:rsid w:val="004F3768"/>
    <w:rsid w:val="00561D97"/>
    <w:rsid w:val="005A52DE"/>
    <w:rsid w:val="005B1328"/>
    <w:rsid w:val="005C526E"/>
    <w:rsid w:val="00623041"/>
    <w:rsid w:val="00653ADC"/>
    <w:rsid w:val="006737DC"/>
    <w:rsid w:val="00694D9C"/>
    <w:rsid w:val="006A4590"/>
    <w:rsid w:val="006A6C98"/>
    <w:rsid w:val="006A7DC5"/>
    <w:rsid w:val="006B4DE2"/>
    <w:rsid w:val="006C3C38"/>
    <w:rsid w:val="006E428F"/>
    <w:rsid w:val="006F0CD6"/>
    <w:rsid w:val="006F13D7"/>
    <w:rsid w:val="006F2435"/>
    <w:rsid w:val="00784733"/>
    <w:rsid w:val="007A5E9C"/>
    <w:rsid w:val="007A60BD"/>
    <w:rsid w:val="007D3D67"/>
    <w:rsid w:val="007D4ACB"/>
    <w:rsid w:val="007E271D"/>
    <w:rsid w:val="008436DF"/>
    <w:rsid w:val="00863F48"/>
    <w:rsid w:val="0087407B"/>
    <w:rsid w:val="008848E4"/>
    <w:rsid w:val="008A313D"/>
    <w:rsid w:val="008A6C32"/>
    <w:rsid w:val="008C797A"/>
    <w:rsid w:val="008D1DAD"/>
    <w:rsid w:val="008F4A32"/>
    <w:rsid w:val="00906209"/>
    <w:rsid w:val="00926A9D"/>
    <w:rsid w:val="00945629"/>
    <w:rsid w:val="009876FA"/>
    <w:rsid w:val="009D1811"/>
    <w:rsid w:val="009E5647"/>
    <w:rsid w:val="00A11965"/>
    <w:rsid w:val="00A40790"/>
    <w:rsid w:val="00A65696"/>
    <w:rsid w:val="00A66131"/>
    <w:rsid w:val="00A6679A"/>
    <w:rsid w:val="00A7047C"/>
    <w:rsid w:val="00A772BF"/>
    <w:rsid w:val="00AA7BD3"/>
    <w:rsid w:val="00AB6A3C"/>
    <w:rsid w:val="00AB6A8E"/>
    <w:rsid w:val="00AB7769"/>
    <w:rsid w:val="00AC1B5F"/>
    <w:rsid w:val="00AF3A17"/>
    <w:rsid w:val="00B2192F"/>
    <w:rsid w:val="00B2260C"/>
    <w:rsid w:val="00B56824"/>
    <w:rsid w:val="00B63886"/>
    <w:rsid w:val="00B663A0"/>
    <w:rsid w:val="00B92CC7"/>
    <w:rsid w:val="00BD68C8"/>
    <w:rsid w:val="00BF5C79"/>
    <w:rsid w:val="00BF76AA"/>
    <w:rsid w:val="00C503F6"/>
    <w:rsid w:val="00C50A4E"/>
    <w:rsid w:val="00C51B83"/>
    <w:rsid w:val="00CA00BB"/>
    <w:rsid w:val="00CB46A3"/>
    <w:rsid w:val="00CE6085"/>
    <w:rsid w:val="00D25683"/>
    <w:rsid w:val="00D342F4"/>
    <w:rsid w:val="00D40C82"/>
    <w:rsid w:val="00D4365F"/>
    <w:rsid w:val="00D457E9"/>
    <w:rsid w:val="00D96373"/>
    <w:rsid w:val="00DC30F4"/>
    <w:rsid w:val="00DD6B40"/>
    <w:rsid w:val="00DF614C"/>
    <w:rsid w:val="00E1527A"/>
    <w:rsid w:val="00E40307"/>
    <w:rsid w:val="00E50FB7"/>
    <w:rsid w:val="00E730B1"/>
    <w:rsid w:val="00E82D64"/>
    <w:rsid w:val="00E83978"/>
    <w:rsid w:val="00E92AEA"/>
    <w:rsid w:val="00EA580B"/>
    <w:rsid w:val="00EB5B4E"/>
    <w:rsid w:val="00ED22D4"/>
    <w:rsid w:val="00F015FE"/>
    <w:rsid w:val="00F11BCD"/>
    <w:rsid w:val="00F27C2F"/>
    <w:rsid w:val="00F3723E"/>
    <w:rsid w:val="00F43351"/>
    <w:rsid w:val="00F501C0"/>
    <w:rsid w:val="00F57C46"/>
    <w:rsid w:val="00FB2B3A"/>
    <w:rsid w:val="00FC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30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730B4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F01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015F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01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015F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5A52D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A52DE"/>
    <w:rPr>
      <w:sz w:val="18"/>
      <w:szCs w:val="18"/>
    </w:rPr>
  </w:style>
  <w:style w:type="paragraph" w:styleId="a8">
    <w:name w:val="List Paragraph"/>
    <w:basedOn w:val="a"/>
    <w:uiPriority w:val="34"/>
    <w:qFormat/>
    <w:rsid w:val="00267DF3"/>
    <w:pPr>
      <w:ind w:firstLineChars="200" w:firstLine="420"/>
    </w:pPr>
  </w:style>
  <w:style w:type="paragraph" w:styleId="a9">
    <w:name w:val="annotation text"/>
    <w:basedOn w:val="a"/>
    <w:link w:val="Char2"/>
    <w:rsid w:val="00D96373"/>
    <w:pPr>
      <w:jc w:val="left"/>
    </w:pPr>
    <w:rPr>
      <w:rFonts w:ascii="Times New Roman" w:eastAsia="仿宋_GB2312" w:hAnsi="Times New Roman" w:cs="Times New Roman"/>
      <w:sz w:val="32"/>
      <w:szCs w:val="20"/>
    </w:rPr>
  </w:style>
  <w:style w:type="character" w:customStyle="1" w:styleId="Char2">
    <w:name w:val="批注文字 Char"/>
    <w:basedOn w:val="a0"/>
    <w:link w:val="a9"/>
    <w:rsid w:val="00D96373"/>
    <w:rPr>
      <w:rFonts w:ascii="Times New Roman" w:eastAsia="仿宋_GB2312" w:hAnsi="Times New Roman" w:cs="Times New Roman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30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730B4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F01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015F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015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015F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5A52D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A52DE"/>
    <w:rPr>
      <w:sz w:val="18"/>
      <w:szCs w:val="18"/>
    </w:rPr>
  </w:style>
  <w:style w:type="paragraph" w:styleId="a8">
    <w:name w:val="List Paragraph"/>
    <w:basedOn w:val="a"/>
    <w:uiPriority w:val="34"/>
    <w:qFormat/>
    <w:rsid w:val="00267DF3"/>
    <w:pPr>
      <w:ind w:firstLineChars="200" w:firstLine="420"/>
    </w:pPr>
  </w:style>
  <w:style w:type="paragraph" w:styleId="a9">
    <w:name w:val="annotation text"/>
    <w:basedOn w:val="a"/>
    <w:link w:val="Char2"/>
    <w:rsid w:val="00D96373"/>
    <w:pPr>
      <w:jc w:val="left"/>
    </w:pPr>
    <w:rPr>
      <w:rFonts w:ascii="Times New Roman" w:eastAsia="仿宋_GB2312" w:hAnsi="Times New Roman" w:cs="Times New Roman"/>
      <w:sz w:val="32"/>
      <w:szCs w:val="20"/>
    </w:rPr>
  </w:style>
  <w:style w:type="character" w:customStyle="1" w:styleId="Char2">
    <w:name w:val="批注文字 Char"/>
    <w:basedOn w:val="a0"/>
    <w:link w:val="a9"/>
    <w:rsid w:val="00D96373"/>
    <w:rPr>
      <w:rFonts w:ascii="Times New Roman" w:eastAsia="仿宋_GB2312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65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0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34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807059"/>
                            <w:left w:val="single" w:sz="2" w:space="0" w:color="807059"/>
                            <w:bottom w:val="single" w:sz="2" w:space="0" w:color="807059"/>
                            <w:right w:val="single" w:sz="2" w:space="0" w:color="807059"/>
                          </w:divBdr>
                          <w:divsChild>
                            <w:div w:id="1447238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235084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0902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42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6B3F5-5076-43B1-BD95-992C840B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litianshi</dc:creator>
  <cp:lastModifiedBy>田园</cp:lastModifiedBy>
  <cp:revision>39</cp:revision>
  <cp:lastPrinted>2016-11-21T01:38:00Z</cp:lastPrinted>
  <dcterms:created xsi:type="dcterms:W3CDTF">2016-11-21T05:05:00Z</dcterms:created>
  <dcterms:modified xsi:type="dcterms:W3CDTF">2018-04-13T07:44:00Z</dcterms:modified>
</cp:coreProperties>
</file>