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13D" w:rsidRPr="00A769C4" w:rsidRDefault="00FD72A7" w:rsidP="00A012FC">
      <w:pPr>
        <w:widowControl/>
        <w:spacing w:before="100" w:beforeAutospacing="1" w:after="100" w:afterAutospacing="1"/>
        <w:jc w:val="center"/>
        <w:rPr>
          <w:rFonts w:ascii="宋体" w:eastAsia="宋体" w:hAnsi="宋体" w:cs="宋体"/>
          <w:kern w:val="0"/>
          <w:sz w:val="28"/>
          <w:szCs w:val="28"/>
        </w:rPr>
      </w:pPr>
      <w:bookmarkStart w:id="0" w:name="_GoBack"/>
      <w:bookmarkEnd w:id="0"/>
      <w:r>
        <w:rPr>
          <w:rFonts w:ascii="宋体" w:eastAsia="宋体" w:hAnsi="宋体" w:cs="宋体" w:hint="eastAsia"/>
          <w:b/>
          <w:bCs/>
          <w:kern w:val="0"/>
          <w:sz w:val="28"/>
          <w:szCs w:val="28"/>
        </w:rPr>
        <w:t>西班牙语</w:t>
      </w:r>
      <w:r w:rsidR="008A313D" w:rsidRPr="00A769C4">
        <w:rPr>
          <w:rFonts w:ascii="宋体" w:eastAsia="宋体" w:hAnsi="宋体" w:cs="宋体"/>
          <w:b/>
          <w:bCs/>
          <w:kern w:val="0"/>
          <w:sz w:val="28"/>
          <w:szCs w:val="28"/>
        </w:rPr>
        <w:t>辅修第二专业人才培养方案</w:t>
      </w:r>
    </w:p>
    <w:p w:rsidR="008A313D" w:rsidRPr="0071543D" w:rsidRDefault="00B93336" w:rsidP="0071543D">
      <w:pPr>
        <w:widowControl/>
        <w:spacing w:line="560" w:lineRule="exact"/>
        <w:ind w:firstLineChars="200" w:firstLine="482"/>
        <w:jc w:val="left"/>
        <w:rPr>
          <w:rFonts w:asciiTheme="minorEastAsia" w:eastAsia="宋体" w:hAnsiTheme="minorEastAsia" w:cs="Arial"/>
          <w:b/>
          <w:kern w:val="0"/>
          <w:sz w:val="24"/>
          <w:szCs w:val="24"/>
        </w:rPr>
      </w:pPr>
      <w:r w:rsidRPr="0071543D">
        <w:rPr>
          <w:rFonts w:ascii="宋体" w:eastAsia="宋体" w:hAnsi="宋体" w:cs="宋体" w:hint="eastAsia"/>
          <w:b/>
          <w:kern w:val="0"/>
          <w:sz w:val="24"/>
          <w:szCs w:val="24"/>
        </w:rPr>
        <w:t>一、</w:t>
      </w:r>
      <w:r w:rsidR="008A313D" w:rsidRPr="0071543D">
        <w:rPr>
          <w:rFonts w:asciiTheme="minorEastAsia" w:eastAsia="宋体" w:hAnsiTheme="minorEastAsia" w:cs="Arial"/>
          <w:b/>
          <w:kern w:val="0"/>
          <w:sz w:val="24"/>
          <w:szCs w:val="24"/>
        </w:rPr>
        <w:t>培养目标</w:t>
      </w:r>
    </w:p>
    <w:p w:rsidR="0001773A" w:rsidRPr="00A012FC" w:rsidRDefault="00B93336" w:rsidP="0071543D">
      <w:pPr>
        <w:pStyle w:val="reader-word-layer"/>
        <w:shd w:val="clear" w:color="auto" w:fill="FFFFFF"/>
        <w:spacing w:before="0" w:beforeAutospacing="0" w:after="0" w:afterAutospacing="0" w:line="560" w:lineRule="exact"/>
        <w:ind w:firstLineChars="200" w:firstLine="480"/>
        <w:rPr>
          <w:rFonts w:asciiTheme="minorEastAsia" w:hAnsiTheme="minorEastAsia" w:cs="Arial"/>
        </w:rPr>
      </w:pPr>
      <w:r>
        <w:rPr>
          <w:rFonts w:asciiTheme="minorEastAsia" w:hAnsiTheme="minorEastAsia" w:cs="Arial" w:hint="eastAsia"/>
        </w:rPr>
        <w:t>本专业</w:t>
      </w:r>
      <w:r w:rsidR="00E12AA2" w:rsidRPr="00E12AA2">
        <w:rPr>
          <w:rFonts w:asciiTheme="minorEastAsia" w:hAnsiTheme="minorEastAsia" w:cs="Arial" w:hint="eastAsia"/>
        </w:rPr>
        <w:t>旨在培养能够服务地方经济和社会发展需要，理想信念坚定，德</w:t>
      </w:r>
      <w:r>
        <w:rPr>
          <w:rFonts w:asciiTheme="minorEastAsia" w:hAnsiTheme="minorEastAsia" w:cs="Arial" w:hint="eastAsia"/>
        </w:rPr>
        <w:t>、</w:t>
      </w:r>
      <w:r w:rsidR="00E12AA2" w:rsidRPr="00E12AA2">
        <w:rPr>
          <w:rFonts w:asciiTheme="minorEastAsia" w:hAnsiTheme="minorEastAsia" w:cs="Arial" w:hint="eastAsia"/>
        </w:rPr>
        <w:t>智</w:t>
      </w:r>
      <w:r>
        <w:rPr>
          <w:rFonts w:asciiTheme="minorEastAsia" w:hAnsiTheme="minorEastAsia" w:cs="Arial" w:hint="eastAsia"/>
        </w:rPr>
        <w:t>、</w:t>
      </w:r>
      <w:r w:rsidR="00E12AA2" w:rsidRPr="00E12AA2">
        <w:rPr>
          <w:rFonts w:asciiTheme="minorEastAsia" w:hAnsiTheme="minorEastAsia" w:cs="Arial" w:hint="eastAsia"/>
        </w:rPr>
        <w:t>体</w:t>
      </w:r>
      <w:r>
        <w:rPr>
          <w:rFonts w:asciiTheme="minorEastAsia" w:hAnsiTheme="minorEastAsia" w:cs="Arial" w:hint="eastAsia"/>
        </w:rPr>
        <w:t>、</w:t>
      </w:r>
      <w:r w:rsidR="00E12AA2" w:rsidRPr="00E12AA2">
        <w:rPr>
          <w:rFonts w:asciiTheme="minorEastAsia" w:hAnsiTheme="minorEastAsia" w:cs="Arial" w:hint="eastAsia"/>
        </w:rPr>
        <w:t>美全面发展，具备较高的人文素养、熟练的西班牙语语言技能、西语国家文学、艺术、历史、政治、经济及社会文化知识，具备西班牙语综合运用能力和创新意识，能够运用西班牙语作为语言工具进行跨文化交际或从事第一专业领域内相关翻译岗位工作的</w:t>
      </w:r>
      <w:r w:rsidR="008A004F" w:rsidRPr="00E12AA2">
        <w:rPr>
          <w:rFonts w:asciiTheme="minorEastAsia" w:hAnsiTheme="minorEastAsia" w:cs="Arial" w:hint="eastAsia"/>
        </w:rPr>
        <w:t>复合</w:t>
      </w:r>
      <w:r w:rsidR="008A004F">
        <w:rPr>
          <w:rFonts w:asciiTheme="minorEastAsia" w:hAnsiTheme="minorEastAsia" w:cs="Arial" w:hint="eastAsia"/>
        </w:rPr>
        <w:t>型、</w:t>
      </w:r>
      <w:r w:rsidR="00E12AA2" w:rsidRPr="00E12AA2">
        <w:rPr>
          <w:rFonts w:asciiTheme="minorEastAsia" w:hAnsiTheme="minorEastAsia" w:cs="Arial" w:hint="eastAsia"/>
        </w:rPr>
        <w:t>应用型专业人才。</w:t>
      </w:r>
    </w:p>
    <w:p w:rsidR="00E92C2B" w:rsidRPr="0071543D" w:rsidRDefault="007656C1" w:rsidP="0071543D">
      <w:pPr>
        <w:widowControl/>
        <w:shd w:val="clear" w:color="auto" w:fill="FFFFFF"/>
        <w:spacing w:line="560" w:lineRule="exact"/>
        <w:ind w:firstLineChars="200" w:firstLine="482"/>
        <w:jc w:val="left"/>
        <w:rPr>
          <w:rFonts w:asciiTheme="minorEastAsia" w:eastAsia="宋体" w:hAnsiTheme="minorEastAsia" w:cs="Arial"/>
          <w:b/>
          <w:kern w:val="0"/>
          <w:sz w:val="24"/>
          <w:szCs w:val="24"/>
        </w:rPr>
      </w:pPr>
      <w:r w:rsidRPr="0071543D">
        <w:rPr>
          <w:rFonts w:asciiTheme="minorEastAsia" w:eastAsia="宋体" w:hAnsiTheme="minorEastAsia" w:cs="Arial" w:hint="eastAsia"/>
          <w:b/>
          <w:kern w:val="0"/>
          <w:sz w:val="24"/>
          <w:szCs w:val="24"/>
        </w:rPr>
        <w:t>二、</w:t>
      </w:r>
      <w:r w:rsidR="008A313D" w:rsidRPr="0071543D">
        <w:rPr>
          <w:rFonts w:asciiTheme="minorEastAsia" w:eastAsia="宋体" w:hAnsiTheme="minorEastAsia" w:cs="Arial"/>
          <w:b/>
          <w:kern w:val="0"/>
          <w:sz w:val="24"/>
          <w:szCs w:val="24"/>
        </w:rPr>
        <w:t>培养规格</w:t>
      </w:r>
    </w:p>
    <w:p w:rsidR="002B4EC2" w:rsidRPr="0071543D" w:rsidRDefault="00076EF6" w:rsidP="0071543D">
      <w:pPr>
        <w:widowControl/>
        <w:shd w:val="clear" w:color="auto" w:fill="FFFFFF"/>
        <w:spacing w:line="560" w:lineRule="exact"/>
        <w:ind w:firstLineChars="200" w:firstLine="480"/>
        <w:rPr>
          <w:rFonts w:asciiTheme="minorEastAsia" w:eastAsia="宋体" w:hAnsiTheme="minorEastAsia" w:cs="Arial"/>
          <w:kern w:val="0"/>
          <w:sz w:val="24"/>
          <w:szCs w:val="24"/>
        </w:rPr>
      </w:pPr>
      <w:r w:rsidRPr="0071543D">
        <w:rPr>
          <w:rFonts w:asciiTheme="minorEastAsia" w:eastAsia="宋体" w:hAnsiTheme="minorEastAsia" w:cs="Arial" w:hint="eastAsia"/>
          <w:kern w:val="0"/>
          <w:sz w:val="24"/>
          <w:szCs w:val="24"/>
        </w:rPr>
        <w:t>本专业学生主要学习西班牙语语言文学的基本理论和基本知识，兼学西班牙语国家的文化、历史、政治、经济、艺术等人文和社会科学知识，接受系统、科学的西班牙语听、说、读、写、译等方面的基本技能训练，掌握西班牙语口头表达和书面表达能力，具有较强的跨文化交际能力，能够使用西班牙语作为工具支持在第一专业领域的发展。</w:t>
      </w:r>
    </w:p>
    <w:p w:rsidR="00B85D63" w:rsidRPr="0071543D" w:rsidRDefault="00076EF6" w:rsidP="0071543D">
      <w:pPr>
        <w:widowControl/>
        <w:shd w:val="clear" w:color="auto" w:fill="FFFFFF"/>
        <w:spacing w:line="560" w:lineRule="exact"/>
        <w:ind w:firstLineChars="200" w:firstLine="480"/>
        <w:rPr>
          <w:rFonts w:asciiTheme="minorEastAsia" w:eastAsia="宋体" w:hAnsiTheme="minorEastAsia" w:cs="Arial"/>
          <w:kern w:val="0"/>
          <w:sz w:val="24"/>
          <w:szCs w:val="24"/>
        </w:rPr>
      </w:pPr>
      <w:r w:rsidRPr="0071543D">
        <w:rPr>
          <w:rFonts w:asciiTheme="minorEastAsia" w:eastAsia="宋体" w:hAnsiTheme="minorEastAsia" w:cs="Arial" w:hint="eastAsia"/>
          <w:kern w:val="0"/>
          <w:sz w:val="24"/>
          <w:szCs w:val="24"/>
        </w:rPr>
        <w:t>毕业生应具备以下几方面的知识、能力和素质：</w:t>
      </w:r>
    </w:p>
    <w:p w:rsidR="007656C1" w:rsidRPr="0071543D" w:rsidRDefault="007F5354" w:rsidP="0071543D">
      <w:pPr>
        <w:pStyle w:val="reader-word-layer"/>
        <w:shd w:val="clear" w:color="auto" w:fill="FFFFFF"/>
        <w:spacing w:before="0" w:beforeAutospacing="0" w:after="0" w:afterAutospacing="0" w:line="560" w:lineRule="exact"/>
        <w:ind w:firstLineChars="200" w:firstLine="480"/>
        <w:rPr>
          <w:rFonts w:asciiTheme="minorEastAsia" w:hAnsiTheme="minorEastAsia" w:cs="Arial"/>
        </w:rPr>
      </w:pPr>
      <w:r w:rsidRPr="0071543D">
        <w:rPr>
          <w:rFonts w:asciiTheme="minorEastAsia" w:hAnsiTheme="minorEastAsia" w:cs="Arial"/>
        </w:rPr>
        <w:t>1</w:t>
      </w:r>
      <w:r w:rsidR="009F00E2" w:rsidRPr="0071543D">
        <w:rPr>
          <w:rFonts w:asciiTheme="minorEastAsia" w:hAnsiTheme="minorEastAsia" w:cs="Arial"/>
        </w:rPr>
        <w:t>.</w:t>
      </w:r>
      <w:r w:rsidR="00B85D63" w:rsidRPr="0071543D">
        <w:rPr>
          <w:rFonts w:asciiTheme="minorEastAsia" w:hAnsiTheme="minorEastAsia" w:cs="Arial" w:hint="eastAsia"/>
        </w:rPr>
        <w:t>了解西语国家相关文化，培养学生的中西文化素养，鼓励学生广泛涉猎西语国家的文学、艺术、历史、社会文化等多方面知识</w:t>
      </w:r>
      <w:r w:rsidR="007656C1" w:rsidRPr="0071543D">
        <w:rPr>
          <w:rFonts w:asciiTheme="minorEastAsia" w:hAnsiTheme="minorEastAsia" w:cs="Arial" w:hint="eastAsia"/>
        </w:rPr>
        <w:t>；</w:t>
      </w:r>
    </w:p>
    <w:p w:rsidR="00067FE5" w:rsidRPr="0071543D" w:rsidRDefault="009F00E2" w:rsidP="0071543D">
      <w:pPr>
        <w:pStyle w:val="reader-word-layer"/>
        <w:shd w:val="clear" w:color="auto" w:fill="FFFFFF"/>
        <w:spacing w:before="0" w:beforeAutospacing="0" w:after="0" w:afterAutospacing="0" w:line="560" w:lineRule="exact"/>
        <w:ind w:firstLineChars="200" w:firstLine="480"/>
        <w:rPr>
          <w:rFonts w:asciiTheme="minorEastAsia" w:hAnsiTheme="minorEastAsia" w:cs="Arial"/>
        </w:rPr>
      </w:pPr>
      <w:r w:rsidRPr="0071543D">
        <w:rPr>
          <w:rFonts w:asciiTheme="minorEastAsia" w:hAnsiTheme="minorEastAsia" w:cs="Arial"/>
        </w:rPr>
        <w:t>2.</w:t>
      </w:r>
      <w:r w:rsidR="007F5354" w:rsidRPr="0071543D">
        <w:rPr>
          <w:rFonts w:asciiTheme="minorEastAsia" w:hAnsiTheme="minorEastAsia" w:cs="Arial" w:hint="eastAsia"/>
        </w:rPr>
        <w:t>具备</w:t>
      </w:r>
      <w:r w:rsidR="00B85D63" w:rsidRPr="0071543D">
        <w:rPr>
          <w:rFonts w:asciiTheme="minorEastAsia" w:hAnsiTheme="minorEastAsia" w:cs="Arial" w:hint="eastAsia"/>
        </w:rPr>
        <w:t>扎实的西班牙</w:t>
      </w:r>
      <w:r w:rsidR="00067FE5" w:rsidRPr="0071543D">
        <w:rPr>
          <w:rFonts w:asciiTheme="minorEastAsia" w:hAnsiTheme="minorEastAsia" w:cs="Arial" w:hint="eastAsia"/>
        </w:rPr>
        <w:t>语语言文学基础知识，掌握西班牙语听、说、读、写、译的基本技能；</w:t>
      </w:r>
    </w:p>
    <w:p w:rsidR="00B85D63" w:rsidRPr="0071543D" w:rsidRDefault="009F00E2" w:rsidP="0071543D">
      <w:pPr>
        <w:pStyle w:val="reader-word-layer"/>
        <w:shd w:val="clear" w:color="auto" w:fill="FFFFFF"/>
        <w:spacing w:before="0" w:beforeAutospacing="0" w:after="0" w:afterAutospacing="0" w:line="560" w:lineRule="exact"/>
        <w:ind w:firstLineChars="200" w:firstLine="480"/>
        <w:rPr>
          <w:rFonts w:asciiTheme="minorEastAsia" w:hAnsiTheme="minorEastAsia" w:cs="Arial"/>
        </w:rPr>
      </w:pPr>
      <w:r w:rsidRPr="0071543D">
        <w:rPr>
          <w:rFonts w:asciiTheme="minorEastAsia" w:hAnsiTheme="minorEastAsia" w:cs="Arial"/>
        </w:rPr>
        <w:t>3.</w:t>
      </w:r>
      <w:r w:rsidR="00B85D63" w:rsidRPr="0071543D">
        <w:rPr>
          <w:rFonts w:asciiTheme="minorEastAsia" w:hAnsiTheme="minorEastAsia" w:cs="Arial" w:hint="eastAsia"/>
        </w:rPr>
        <w:t>具有一定的西班牙语实际应用能力，语音、</w:t>
      </w:r>
      <w:r w:rsidR="007F5354" w:rsidRPr="0071543D">
        <w:rPr>
          <w:rFonts w:asciiTheme="minorEastAsia" w:hAnsiTheme="minorEastAsia" w:cs="Arial" w:hint="eastAsia"/>
        </w:rPr>
        <w:t>语调正确，词法、句法、章法（包括遣词造句与谋篇布局）规范，并能借助词典看懂一般难度的西班牙语</w:t>
      </w:r>
      <w:r w:rsidR="00B85D63" w:rsidRPr="0071543D">
        <w:rPr>
          <w:rFonts w:asciiTheme="minorEastAsia" w:hAnsiTheme="minorEastAsia" w:cs="Arial" w:hint="eastAsia"/>
        </w:rPr>
        <w:t>文献书籍和新闻报刊</w:t>
      </w:r>
      <w:r w:rsidR="007F5354" w:rsidRPr="0071543D">
        <w:rPr>
          <w:rFonts w:asciiTheme="minorEastAsia" w:hAnsiTheme="minorEastAsia" w:cs="Arial" w:hint="eastAsia"/>
        </w:rPr>
        <w:t>，胜任第一专业领域内的翻译任务</w:t>
      </w:r>
      <w:r w:rsidR="00B85D63" w:rsidRPr="0071543D">
        <w:rPr>
          <w:rFonts w:asciiTheme="minorEastAsia" w:hAnsiTheme="minorEastAsia" w:cs="Arial" w:hint="eastAsia"/>
        </w:rPr>
        <w:t>；</w:t>
      </w:r>
    </w:p>
    <w:p w:rsidR="00B85D63" w:rsidRPr="0071543D" w:rsidRDefault="009F00E2" w:rsidP="0071543D">
      <w:pPr>
        <w:pStyle w:val="reader-word-layer"/>
        <w:shd w:val="clear" w:color="auto" w:fill="FFFFFF"/>
        <w:spacing w:before="0" w:beforeAutospacing="0" w:after="0" w:afterAutospacing="0" w:line="560" w:lineRule="exact"/>
        <w:ind w:firstLineChars="200" w:firstLine="480"/>
        <w:rPr>
          <w:rFonts w:asciiTheme="minorEastAsia" w:hAnsiTheme="minorEastAsia" w:cs="Arial"/>
        </w:rPr>
      </w:pPr>
      <w:r w:rsidRPr="0071543D">
        <w:rPr>
          <w:rFonts w:asciiTheme="minorEastAsia" w:hAnsiTheme="minorEastAsia" w:cs="Arial"/>
        </w:rPr>
        <w:t>4.</w:t>
      </w:r>
      <w:r w:rsidR="00067FE5" w:rsidRPr="0071543D">
        <w:rPr>
          <w:rFonts w:asciiTheme="minorEastAsia" w:hAnsiTheme="minorEastAsia" w:cs="Arial" w:hint="eastAsia"/>
        </w:rPr>
        <w:t>具备跨文化交际能力，对文化差异具有敏感性、宽容性以及处理文化差异的灵活性；</w:t>
      </w:r>
    </w:p>
    <w:p w:rsidR="000C75E0" w:rsidRPr="0071543D" w:rsidRDefault="009F00E2" w:rsidP="0071543D">
      <w:pPr>
        <w:pStyle w:val="reader-word-layer"/>
        <w:shd w:val="clear" w:color="auto" w:fill="FFFFFF"/>
        <w:spacing w:before="0" w:beforeAutospacing="0" w:after="0" w:afterAutospacing="0" w:line="560" w:lineRule="exact"/>
        <w:ind w:firstLineChars="200" w:firstLine="480"/>
        <w:rPr>
          <w:rFonts w:asciiTheme="minorEastAsia" w:hAnsiTheme="minorEastAsia" w:cs="Arial"/>
        </w:rPr>
      </w:pPr>
      <w:r w:rsidRPr="0071543D">
        <w:rPr>
          <w:rFonts w:asciiTheme="minorEastAsia" w:hAnsiTheme="minorEastAsia" w:cs="Arial"/>
        </w:rPr>
        <w:lastRenderedPageBreak/>
        <w:t>5.</w:t>
      </w:r>
      <w:r w:rsidR="00067FE5" w:rsidRPr="0071543D">
        <w:rPr>
          <w:rFonts w:asciiTheme="minorEastAsia" w:hAnsiTheme="minorEastAsia" w:cs="Arial" w:hint="eastAsia"/>
        </w:rPr>
        <w:t>具有一定的自主学习和创新能力，</w:t>
      </w:r>
      <w:r w:rsidR="007E741C" w:rsidRPr="0071543D">
        <w:rPr>
          <w:rFonts w:asciiTheme="minorEastAsia" w:hAnsiTheme="minorEastAsia" w:cs="Arial" w:hint="eastAsia"/>
        </w:rPr>
        <w:t>具备</w:t>
      </w:r>
      <w:r w:rsidR="00067FE5" w:rsidRPr="0071543D">
        <w:rPr>
          <w:rFonts w:asciiTheme="minorEastAsia" w:hAnsiTheme="minorEastAsia" w:cs="Arial" w:hint="eastAsia"/>
        </w:rPr>
        <w:t>获取与运用知识的能力、独立分析与解决问题的能力</w:t>
      </w:r>
      <w:r w:rsidR="007E741C" w:rsidRPr="0071543D">
        <w:rPr>
          <w:rFonts w:asciiTheme="minorEastAsia" w:hAnsiTheme="minorEastAsia" w:cs="Arial" w:hint="eastAsia"/>
        </w:rPr>
        <w:t>以及</w:t>
      </w:r>
      <w:r w:rsidR="00067FE5" w:rsidRPr="0071543D">
        <w:rPr>
          <w:rFonts w:asciiTheme="minorEastAsia" w:hAnsiTheme="minorEastAsia" w:cs="Arial" w:hint="eastAsia"/>
        </w:rPr>
        <w:t>一定的科学研究能力和实践能力。</w:t>
      </w:r>
    </w:p>
    <w:p w:rsidR="008A313D" w:rsidRPr="0071543D" w:rsidRDefault="008A313D" w:rsidP="0071543D">
      <w:pPr>
        <w:widowControl/>
        <w:spacing w:line="560" w:lineRule="exact"/>
        <w:ind w:firstLineChars="200" w:firstLine="482"/>
        <w:jc w:val="left"/>
        <w:outlineLvl w:val="1"/>
        <w:rPr>
          <w:rFonts w:asciiTheme="minorEastAsia" w:eastAsia="宋体" w:hAnsiTheme="minorEastAsia" w:cs="Arial"/>
          <w:b/>
          <w:kern w:val="0"/>
          <w:sz w:val="24"/>
          <w:szCs w:val="24"/>
        </w:rPr>
      </w:pPr>
      <w:r w:rsidRPr="0071543D">
        <w:rPr>
          <w:rFonts w:asciiTheme="minorEastAsia" w:eastAsia="宋体" w:hAnsiTheme="minorEastAsia" w:cs="Arial"/>
          <w:b/>
          <w:kern w:val="0"/>
          <w:sz w:val="24"/>
          <w:szCs w:val="24"/>
        </w:rPr>
        <w:t>三、学制</w:t>
      </w:r>
    </w:p>
    <w:p w:rsidR="008A313D" w:rsidRPr="0071543D" w:rsidRDefault="008A313D" w:rsidP="0071543D">
      <w:pPr>
        <w:widowControl/>
        <w:spacing w:line="560" w:lineRule="exact"/>
        <w:ind w:firstLineChars="200" w:firstLine="480"/>
        <w:jc w:val="left"/>
        <w:outlineLvl w:val="1"/>
        <w:rPr>
          <w:rFonts w:asciiTheme="minorEastAsia" w:eastAsia="宋体" w:hAnsiTheme="minorEastAsia" w:cs="Arial"/>
          <w:kern w:val="0"/>
          <w:sz w:val="24"/>
          <w:szCs w:val="24"/>
        </w:rPr>
      </w:pPr>
      <w:r w:rsidRPr="0071543D">
        <w:rPr>
          <w:rFonts w:asciiTheme="minorEastAsia" w:eastAsia="宋体" w:hAnsiTheme="minorEastAsia" w:cs="Arial" w:hint="eastAsia"/>
          <w:kern w:val="0"/>
          <w:sz w:val="24"/>
          <w:szCs w:val="24"/>
        </w:rPr>
        <w:t>基本学制</w:t>
      </w:r>
      <w:r w:rsidRPr="0071543D">
        <w:rPr>
          <w:rFonts w:asciiTheme="minorEastAsia" w:eastAsia="宋体" w:hAnsiTheme="minorEastAsia" w:cs="Arial"/>
          <w:kern w:val="0"/>
          <w:sz w:val="24"/>
          <w:szCs w:val="24"/>
        </w:rPr>
        <w:t>2.5年。</w:t>
      </w:r>
    </w:p>
    <w:p w:rsidR="008A313D" w:rsidRPr="0071543D" w:rsidRDefault="00A52EA0" w:rsidP="0071543D">
      <w:pPr>
        <w:widowControl/>
        <w:spacing w:line="560" w:lineRule="exact"/>
        <w:ind w:firstLineChars="200" w:firstLine="482"/>
        <w:jc w:val="left"/>
        <w:rPr>
          <w:rFonts w:asciiTheme="minorEastAsia" w:eastAsia="宋体" w:hAnsiTheme="minorEastAsia" w:cs="Arial"/>
          <w:b/>
          <w:kern w:val="0"/>
          <w:sz w:val="24"/>
          <w:szCs w:val="24"/>
        </w:rPr>
      </w:pPr>
      <w:r w:rsidRPr="0071543D">
        <w:rPr>
          <w:rFonts w:asciiTheme="minorEastAsia" w:eastAsia="宋体" w:hAnsiTheme="minorEastAsia" w:cs="Arial" w:hint="eastAsia"/>
          <w:b/>
          <w:kern w:val="0"/>
          <w:sz w:val="24"/>
          <w:szCs w:val="24"/>
        </w:rPr>
        <w:t>四、</w:t>
      </w:r>
      <w:r w:rsidR="008A313D" w:rsidRPr="0071543D">
        <w:rPr>
          <w:rFonts w:asciiTheme="minorEastAsia" w:eastAsia="宋体" w:hAnsiTheme="minorEastAsia" w:cs="Arial"/>
          <w:b/>
          <w:kern w:val="0"/>
          <w:sz w:val="24"/>
          <w:szCs w:val="24"/>
        </w:rPr>
        <w:t>学分要求</w:t>
      </w:r>
    </w:p>
    <w:p w:rsidR="00076EF6" w:rsidRPr="0071543D" w:rsidRDefault="00076EF6" w:rsidP="0071543D">
      <w:pPr>
        <w:pStyle w:val="reader-word-layer"/>
        <w:shd w:val="clear" w:color="auto" w:fill="FFFFFF"/>
        <w:spacing w:before="0" w:beforeAutospacing="0" w:after="0" w:afterAutospacing="0" w:line="560" w:lineRule="exact"/>
        <w:ind w:firstLineChars="200" w:firstLine="480"/>
        <w:rPr>
          <w:rFonts w:asciiTheme="minorEastAsia" w:hAnsiTheme="minorEastAsia" w:cs="Arial"/>
        </w:rPr>
      </w:pPr>
      <w:r w:rsidRPr="0071543D">
        <w:rPr>
          <w:rFonts w:asciiTheme="minorEastAsia" w:hAnsiTheme="minorEastAsia" w:cs="Arial" w:hint="eastAsia"/>
        </w:rPr>
        <w:t>在规定</w:t>
      </w:r>
      <w:r w:rsidR="001D300E">
        <w:rPr>
          <w:rFonts w:asciiTheme="minorEastAsia" w:hAnsiTheme="minorEastAsia" w:cs="Arial" w:hint="eastAsia"/>
        </w:rPr>
        <w:t>的</w:t>
      </w:r>
      <w:r w:rsidRPr="0071543D">
        <w:rPr>
          <w:rFonts w:asciiTheme="minorEastAsia" w:hAnsiTheme="minorEastAsia" w:cs="Arial" w:hint="eastAsia"/>
        </w:rPr>
        <w:t>基本</w:t>
      </w:r>
      <w:r w:rsidRPr="0071543D">
        <w:rPr>
          <w:rFonts w:asciiTheme="minorEastAsia" w:hAnsiTheme="minorEastAsia" w:cs="Arial"/>
        </w:rPr>
        <w:t>学制</w:t>
      </w:r>
      <w:r w:rsidRPr="0071543D">
        <w:rPr>
          <w:rFonts w:asciiTheme="minorEastAsia" w:hAnsiTheme="minorEastAsia" w:cs="Arial" w:hint="eastAsia"/>
        </w:rPr>
        <w:t>内，学生修</w:t>
      </w:r>
      <w:r w:rsidR="001D300E">
        <w:rPr>
          <w:rFonts w:asciiTheme="minorEastAsia" w:hAnsiTheme="minorEastAsia" w:cs="Arial" w:hint="eastAsia"/>
        </w:rPr>
        <w:t>满</w:t>
      </w:r>
      <w:r w:rsidRPr="0071543D">
        <w:rPr>
          <w:rFonts w:asciiTheme="minorEastAsia" w:hAnsiTheme="minorEastAsia" w:cs="Arial" w:hint="eastAsia"/>
        </w:rPr>
        <w:t>总学分</w:t>
      </w:r>
      <w:r w:rsidRPr="0071543D">
        <w:rPr>
          <w:rFonts w:asciiTheme="minorEastAsia" w:hAnsiTheme="minorEastAsia" w:cs="Arial"/>
        </w:rPr>
        <w:t>60</w:t>
      </w:r>
      <w:r w:rsidRPr="0071543D">
        <w:rPr>
          <w:rFonts w:asciiTheme="minorEastAsia" w:hAnsiTheme="minorEastAsia" w:cs="Arial" w:hint="eastAsia"/>
        </w:rPr>
        <w:t>学分方能毕业</w:t>
      </w:r>
      <w:r w:rsidR="001D300E">
        <w:rPr>
          <w:rFonts w:asciiTheme="minorEastAsia" w:hAnsiTheme="minorEastAsia" w:cs="Arial" w:hint="eastAsia"/>
        </w:rPr>
        <w:t>。</w:t>
      </w:r>
      <w:r w:rsidRPr="0071543D">
        <w:rPr>
          <w:rFonts w:asciiTheme="minorEastAsia" w:hAnsiTheme="minorEastAsia" w:cs="Arial" w:hint="eastAsia"/>
        </w:rPr>
        <w:t>按规定要求完成学业并符合</w:t>
      </w:r>
      <w:r w:rsidR="001D300E">
        <w:rPr>
          <w:rFonts w:asciiTheme="minorEastAsia" w:hAnsiTheme="minorEastAsia" w:cs="Arial" w:hint="eastAsia"/>
        </w:rPr>
        <w:t>辅修专业</w:t>
      </w:r>
      <w:r w:rsidRPr="0071543D">
        <w:rPr>
          <w:rFonts w:asciiTheme="minorEastAsia" w:hAnsiTheme="minorEastAsia" w:cs="Arial" w:hint="eastAsia"/>
        </w:rPr>
        <w:t>学位授予条件者，授予</w:t>
      </w:r>
      <w:r w:rsidR="001D300E">
        <w:rPr>
          <w:rFonts w:asciiTheme="minorEastAsia" w:hAnsiTheme="minorEastAsia" w:cs="Arial" w:hint="eastAsia"/>
        </w:rPr>
        <w:t>文学</w:t>
      </w:r>
      <w:r w:rsidRPr="0071543D">
        <w:rPr>
          <w:rFonts w:asciiTheme="minorEastAsia" w:hAnsiTheme="minorEastAsia" w:cs="Arial" w:hint="eastAsia"/>
        </w:rPr>
        <w:t>学士学位。</w:t>
      </w:r>
    </w:p>
    <w:p w:rsidR="008A313D" w:rsidRPr="0071543D" w:rsidRDefault="008A313D" w:rsidP="0071543D">
      <w:pPr>
        <w:pStyle w:val="reader-word-layer"/>
        <w:shd w:val="clear" w:color="auto" w:fill="FFFFFF"/>
        <w:spacing w:before="0" w:beforeAutospacing="0" w:after="0" w:afterAutospacing="0" w:line="560" w:lineRule="exact"/>
        <w:ind w:firstLineChars="200" w:firstLine="482"/>
        <w:rPr>
          <w:rFonts w:asciiTheme="minorEastAsia" w:hAnsiTheme="minorEastAsia" w:cs="Arial"/>
          <w:b/>
        </w:rPr>
      </w:pPr>
      <w:r w:rsidRPr="0071543D">
        <w:rPr>
          <w:rFonts w:asciiTheme="minorEastAsia" w:hAnsiTheme="minorEastAsia" w:cs="Arial"/>
          <w:b/>
        </w:rPr>
        <w:t>五、核心课程</w:t>
      </w:r>
    </w:p>
    <w:p w:rsidR="00EC289A" w:rsidRPr="0071543D" w:rsidRDefault="007C5E4B" w:rsidP="0071543D">
      <w:pPr>
        <w:pStyle w:val="reader-word-layer"/>
        <w:shd w:val="clear" w:color="auto" w:fill="FFFFFF"/>
        <w:spacing w:before="0" w:beforeAutospacing="0" w:after="0" w:afterAutospacing="0" w:line="560" w:lineRule="exact"/>
        <w:ind w:firstLineChars="200" w:firstLine="480"/>
        <w:rPr>
          <w:rFonts w:asciiTheme="minorEastAsia" w:hAnsiTheme="minorEastAsia" w:cs="Arial"/>
        </w:rPr>
      </w:pPr>
      <w:r w:rsidRPr="0071543D">
        <w:rPr>
          <w:rFonts w:asciiTheme="minorEastAsia" w:hAnsiTheme="minorEastAsia" w:cs="Arial" w:hint="eastAsia"/>
        </w:rPr>
        <w:t>基础西班牙语、西班牙语语音实训、西班牙语听力实训、西班牙语口语实训</w:t>
      </w:r>
      <w:r w:rsidR="00193842" w:rsidRPr="0071543D">
        <w:rPr>
          <w:rFonts w:asciiTheme="minorEastAsia" w:hAnsiTheme="minorEastAsia" w:cs="Arial" w:hint="eastAsia"/>
        </w:rPr>
        <w:t>、西班牙语阅读</w:t>
      </w:r>
      <w:r w:rsidR="00A52EA0" w:rsidRPr="0071543D">
        <w:rPr>
          <w:rFonts w:asciiTheme="minorEastAsia" w:hAnsiTheme="minorEastAsia" w:cs="Arial" w:hint="eastAsia"/>
        </w:rPr>
        <w:t>、</w:t>
      </w:r>
      <w:r w:rsidRPr="0071543D">
        <w:rPr>
          <w:rFonts w:asciiTheme="minorEastAsia" w:hAnsiTheme="minorEastAsia" w:cs="Arial" w:hint="eastAsia"/>
        </w:rPr>
        <w:t>西班牙语口译实训、西班牙语笔译实训。</w:t>
      </w:r>
    </w:p>
    <w:p w:rsidR="00C4030B" w:rsidRPr="0071543D" w:rsidRDefault="008A313D" w:rsidP="0071543D">
      <w:pPr>
        <w:widowControl/>
        <w:spacing w:line="560" w:lineRule="exact"/>
        <w:ind w:firstLineChars="200" w:firstLine="482"/>
        <w:jc w:val="left"/>
        <w:rPr>
          <w:rFonts w:asciiTheme="minorEastAsia" w:eastAsia="宋体" w:hAnsiTheme="minorEastAsia" w:cs="Arial"/>
          <w:b/>
          <w:kern w:val="0"/>
          <w:sz w:val="24"/>
          <w:szCs w:val="24"/>
        </w:rPr>
      </w:pPr>
      <w:r w:rsidRPr="0071543D">
        <w:rPr>
          <w:rFonts w:asciiTheme="minorEastAsia" w:eastAsia="宋体" w:hAnsiTheme="minorEastAsia" w:cs="Arial"/>
          <w:b/>
          <w:kern w:val="0"/>
          <w:sz w:val="24"/>
          <w:szCs w:val="24"/>
        </w:rPr>
        <w:t>六、课程设置与教学</w:t>
      </w:r>
      <w:r w:rsidR="00054D40" w:rsidRPr="0071543D">
        <w:rPr>
          <w:rFonts w:asciiTheme="minorEastAsia" w:eastAsia="宋体" w:hAnsiTheme="minorEastAsia" w:cs="Arial" w:hint="eastAsia"/>
          <w:b/>
          <w:kern w:val="0"/>
          <w:sz w:val="24"/>
          <w:szCs w:val="24"/>
        </w:rPr>
        <w:t>指导性</w:t>
      </w:r>
      <w:r w:rsidRPr="0071543D">
        <w:rPr>
          <w:rFonts w:asciiTheme="minorEastAsia" w:eastAsia="宋体" w:hAnsiTheme="minorEastAsia" w:cs="Arial"/>
          <w:b/>
          <w:kern w:val="0"/>
          <w:sz w:val="24"/>
          <w:szCs w:val="24"/>
        </w:rPr>
        <w:t>安排</w:t>
      </w:r>
    </w:p>
    <w:p w:rsidR="00FD7D7F" w:rsidRDefault="00FD7D7F">
      <w:pPr>
        <w:widowControl/>
        <w:jc w:val="left"/>
        <w:rPr>
          <w:rFonts w:ascii="宋体" w:eastAsia="宋体" w:hAnsi="宋体" w:cs="宋体"/>
          <w:kern w:val="0"/>
          <w:sz w:val="24"/>
          <w:szCs w:val="24"/>
        </w:rPr>
        <w:sectPr w:rsidR="00FD7D7F" w:rsidSect="00A66131">
          <w:footerReference w:type="default" r:id="rId9"/>
          <w:pgSz w:w="11906" w:h="16838"/>
          <w:pgMar w:top="1440" w:right="1797" w:bottom="1418" w:left="1797" w:header="851" w:footer="992" w:gutter="0"/>
          <w:cols w:space="425"/>
          <w:docGrid w:type="lines" w:linePitch="312"/>
        </w:sectPr>
      </w:pPr>
    </w:p>
    <w:tbl>
      <w:tblPr>
        <w:tblStyle w:val="GridTableLight"/>
        <w:tblW w:w="5070" w:type="pct"/>
        <w:tblLook w:val="04A0" w:firstRow="1" w:lastRow="0" w:firstColumn="1" w:lastColumn="0" w:noHBand="0" w:noVBand="1"/>
      </w:tblPr>
      <w:tblGrid>
        <w:gridCol w:w="1840"/>
        <w:gridCol w:w="1670"/>
        <w:gridCol w:w="1687"/>
        <w:gridCol w:w="720"/>
        <w:gridCol w:w="1203"/>
        <w:gridCol w:w="723"/>
        <w:gridCol w:w="835"/>
        <w:gridCol w:w="858"/>
        <w:gridCol w:w="731"/>
        <w:gridCol w:w="639"/>
        <w:gridCol w:w="694"/>
        <w:gridCol w:w="967"/>
        <w:gridCol w:w="921"/>
        <w:gridCol w:w="907"/>
      </w:tblGrid>
      <w:tr w:rsidR="00EC289A" w:rsidRPr="00683115" w:rsidTr="00C4030B">
        <w:tc>
          <w:tcPr>
            <w:tcW w:w="639" w:type="pct"/>
            <w:vMerge w:val="restart"/>
            <w:noWrap/>
            <w:hideMark/>
          </w:tcPr>
          <w:p w:rsidR="00EC289A" w:rsidRPr="00683115" w:rsidRDefault="00EC289A" w:rsidP="002B4EC2">
            <w:pPr>
              <w:widowControl/>
              <w:jc w:val="left"/>
              <w:rPr>
                <w:rFonts w:ascii="宋体" w:eastAsia="宋体" w:hAnsi="宋体" w:cs="宋体"/>
                <w:b/>
                <w:kern w:val="0"/>
                <w:sz w:val="24"/>
                <w:szCs w:val="24"/>
              </w:rPr>
            </w:pPr>
            <w:bookmarkStart w:id="1" w:name="table01"/>
            <w:bookmarkEnd w:id="1"/>
            <w:r w:rsidRPr="00683115">
              <w:rPr>
                <w:rFonts w:ascii="仿宋_GB2312" w:eastAsia="仿宋_GB2312" w:hAnsi="宋体" w:cs="宋体"/>
                <w:b/>
                <w:bCs/>
                <w:kern w:val="0"/>
                <w:sz w:val="20"/>
                <w:szCs w:val="20"/>
              </w:rPr>
              <w:lastRenderedPageBreak/>
              <w:t>课程类别</w:t>
            </w:r>
          </w:p>
        </w:tc>
        <w:tc>
          <w:tcPr>
            <w:tcW w:w="580" w:type="pct"/>
            <w:vMerge w:val="restart"/>
            <w:hideMark/>
          </w:tcPr>
          <w:p w:rsidR="00EC289A" w:rsidRPr="00683115" w:rsidRDefault="00EC289A" w:rsidP="002B4EC2">
            <w:pPr>
              <w:widowControl/>
              <w:jc w:val="left"/>
              <w:rPr>
                <w:rFonts w:ascii="宋体" w:eastAsia="宋体" w:hAnsi="宋体" w:cs="宋体"/>
                <w:b/>
                <w:kern w:val="0"/>
                <w:sz w:val="24"/>
                <w:szCs w:val="24"/>
              </w:rPr>
            </w:pPr>
            <w:r w:rsidRPr="00683115">
              <w:rPr>
                <w:rFonts w:ascii="仿宋_GB2312" w:eastAsia="仿宋_GB2312" w:hAnsi="宋体" w:cs="宋体"/>
                <w:b/>
                <w:bCs/>
                <w:kern w:val="0"/>
                <w:sz w:val="20"/>
                <w:szCs w:val="20"/>
              </w:rPr>
              <w:t>课程编号</w:t>
            </w:r>
          </w:p>
        </w:tc>
        <w:tc>
          <w:tcPr>
            <w:tcW w:w="586" w:type="pct"/>
            <w:vMerge w:val="restart"/>
            <w:hideMark/>
          </w:tcPr>
          <w:p w:rsidR="00EC289A" w:rsidRPr="00683115" w:rsidRDefault="00EC289A" w:rsidP="002B4EC2">
            <w:pPr>
              <w:widowControl/>
              <w:jc w:val="left"/>
              <w:rPr>
                <w:rFonts w:ascii="宋体" w:eastAsia="宋体" w:hAnsi="宋体" w:cs="宋体"/>
                <w:b/>
                <w:kern w:val="0"/>
                <w:sz w:val="24"/>
                <w:szCs w:val="24"/>
              </w:rPr>
            </w:pPr>
            <w:r>
              <w:rPr>
                <w:rFonts w:ascii="仿宋_GB2312" w:eastAsia="仿宋_GB2312" w:hAnsi="宋体" w:cs="宋体"/>
                <w:b/>
                <w:bCs/>
                <w:kern w:val="0"/>
                <w:sz w:val="20"/>
                <w:szCs w:val="20"/>
              </w:rPr>
              <w:t>课程</w:t>
            </w:r>
            <w:r>
              <w:rPr>
                <w:rFonts w:ascii="仿宋_GB2312" w:eastAsia="仿宋_GB2312" w:hAnsi="宋体" w:cs="宋体" w:hint="eastAsia"/>
                <w:b/>
                <w:bCs/>
                <w:kern w:val="0"/>
                <w:sz w:val="20"/>
                <w:szCs w:val="20"/>
              </w:rPr>
              <w:t>名</w:t>
            </w:r>
            <w:r w:rsidRPr="00683115">
              <w:rPr>
                <w:rFonts w:ascii="仿宋_GB2312" w:eastAsia="仿宋_GB2312" w:hAnsi="宋体" w:cs="宋体"/>
                <w:b/>
                <w:bCs/>
                <w:kern w:val="0"/>
                <w:sz w:val="20"/>
                <w:szCs w:val="20"/>
              </w:rPr>
              <w:t>称</w:t>
            </w:r>
          </w:p>
        </w:tc>
        <w:tc>
          <w:tcPr>
            <w:tcW w:w="250" w:type="pct"/>
            <w:vMerge w:val="restart"/>
            <w:hideMark/>
          </w:tcPr>
          <w:p w:rsidR="00EC289A" w:rsidRPr="00683115" w:rsidRDefault="00EC289A" w:rsidP="002B4EC2">
            <w:pPr>
              <w:widowControl/>
              <w:jc w:val="left"/>
              <w:rPr>
                <w:rFonts w:ascii="宋体" w:eastAsia="宋体" w:hAnsi="宋体" w:cs="宋体"/>
                <w:b/>
                <w:kern w:val="0"/>
                <w:sz w:val="24"/>
                <w:szCs w:val="24"/>
              </w:rPr>
            </w:pPr>
            <w:r w:rsidRPr="00683115">
              <w:rPr>
                <w:rFonts w:ascii="仿宋_GB2312" w:eastAsia="仿宋_GB2312" w:hAnsi="宋体" w:cs="宋体"/>
                <w:b/>
                <w:bCs/>
                <w:kern w:val="0"/>
                <w:sz w:val="20"/>
                <w:szCs w:val="20"/>
              </w:rPr>
              <w:t>学分</w:t>
            </w:r>
          </w:p>
        </w:tc>
        <w:tc>
          <w:tcPr>
            <w:tcW w:w="418" w:type="pct"/>
            <w:vMerge w:val="restart"/>
            <w:hideMark/>
          </w:tcPr>
          <w:p w:rsidR="00EC289A" w:rsidRPr="00683115" w:rsidRDefault="00EC289A" w:rsidP="002B4EC2">
            <w:pPr>
              <w:widowControl/>
              <w:jc w:val="left"/>
              <w:rPr>
                <w:rFonts w:ascii="宋体" w:eastAsia="宋体" w:hAnsi="宋体" w:cs="宋体"/>
                <w:b/>
                <w:kern w:val="0"/>
                <w:sz w:val="24"/>
                <w:szCs w:val="24"/>
              </w:rPr>
            </w:pPr>
            <w:r w:rsidRPr="00683115">
              <w:rPr>
                <w:rFonts w:ascii="仿宋_GB2312" w:eastAsia="仿宋_GB2312" w:hAnsi="宋体" w:cs="宋体"/>
                <w:b/>
                <w:bCs/>
                <w:kern w:val="0"/>
                <w:sz w:val="20"/>
                <w:szCs w:val="20"/>
              </w:rPr>
              <w:t>总学时</w:t>
            </w:r>
          </w:p>
        </w:tc>
        <w:tc>
          <w:tcPr>
            <w:tcW w:w="839" w:type="pct"/>
            <w:gridSpan w:val="3"/>
            <w:hideMark/>
          </w:tcPr>
          <w:p w:rsidR="00EC289A" w:rsidRPr="00683115" w:rsidRDefault="00EC289A" w:rsidP="002B4EC2">
            <w:pPr>
              <w:widowControl/>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学时分配</w:t>
            </w:r>
          </w:p>
        </w:tc>
        <w:tc>
          <w:tcPr>
            <w:tcW w:w="1373" w:type="pct"/>
            <w:gridSpan w:val="5"/>
            <w:hideMark/>
          </w:tcPr>
          <w:p w:rsidR="00EC289A" w:rsidRPr="00683115" w:rsidRDefault="00EC289A" w:rsidP="002B4EC2">
            <w:pPr>
              <w:widowControl/>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各学期教学任务分配</w:t>
            </w:r>
            <w:r>
              <w:rPr>
                <w:rFonts w:ascii="仿宋_GB2312" w:eastAsia="仿宋_GB2312" w:hAnsi="宋体" w:cs="宋体" w:hint="eastAsia"/>
                <w:b/>
                <w:bCs/>
                <w:kern w:val="0"/>
                <w:sz w:val="20"/>
                <w:szCs w:val="20"/>
              </w:rPr>
              <w:t>（学分）</w:t>
            </w:r>
          </w:p>
        </w:tc>
        <w:tc>
          <w:tcPr>
            <w:tcW w:w="315" w:type="pct"/>
            <w:vMerge w:val="restart"/>
            <w:hideMark/>
          </w:tcPr>
          <w:p w:rsidR="00EC289A" w:rsidRPr="00683115" w:rsidRDefault="00EC289A" w:rsidP="002B4EC2">
            <w:pPr>
              <w:widowControl/>
              <w:jc w:val="left"/>
              <w:rPr>
                <w:rFonts w:ascii="仿宋_GB2312" w:eastAsia="仿宋_GB2312" w:hAnsi="宋体" w:cs="宋体"/>
                <w:b/>
                <w:bCs/>
                <w:kern w:val="0"/>
                <w:sz w:val="20"/>
                <w:szCs w:val="20"/>
              </w:rPr>
            </w:pPr>
            <w:r w:rsidRPr="00683115">
              <w:rPr>
                <w:rFonts w:ascii="仿宋_GB2312" w:eastAsia="仿宋_GB2312" w:hAnsi="宋体" w:cs="宋体"/>
                <w:b/>
                <w:bCs/>
                <w:kern w:val="0"/>
                <w:sz w:val="20"/>
                <w:szCs w:val="20"/>
              </w:rPr>
              <w:t>考核</w:t>
            </w:r>
          </w:p>
          <w:p w:rsidR="00EC289A" w:rsidRPr="00683115" w:rsidRDefault="00EC289A" w:rsidP="002B4EC2">
            <w:pPr>
              <w:widowControl/>
              <w:jc w:val="left"/>
              <w:rPr>
                <w:rFonts w:ascii="宋体" w:eastAsia="宋体" w:hAnsi="宋体" w:cs="宋体"/>
                <w:kern w:val="0"/>
                <w:sz w:val="24"/>
                <w:szCs w:val="24"/>
              </w:rPr>
            </w:pPr>
            <w:r w:rsidRPr="00683115">
              <w:rPr>
                <w:rFonts w:ascii="仿宋_GB2312" w:eastAsia="仿宋_GB2312" w:hAnsi="宋体" w:cs="宋体"/>
                <w:b/>
                <w:bCs/>
                <w:kern w:val="0"/>
                <w:sz w:val="20"/>
                <w:szCs w:val="20"/>
              </w:rPr>
              <w:t>方式</w:t>
            </w:r>
          </w:p>
        </w:tc>
      </w:tr>
      <w:tr w:rsidR="00193842" w:rsidRPr="00683115" w:rsidTr="00C4030B">
        <w:tc>
          <w:tcPr>
            <w:tcW w:w="639" w:type="pct"/>
            <w:vMerge/>
            <w:hideMark/>
          </w:tcPr>
          <w:p w:rsidR="008A313D" w:rsidRPr="00683115" w:rsidRDefault="008A313D" w:rsidP="002B4EC2">
            <w:pPr>
              <w:widowControl/>
              <w:jc w:val="left"/>
              <w:rPr>
                <w:rFonts w:ascii="宋体" w:eastAsia="宋体" w:hAnsi="宋体" w:cs="宋体"/>
                <w:b/>
                <w:kern w:val="0"/>
                <w:sz w:val="24"/>
                <w:szCs w:val="24"/>
              </w:rPr>
            </w:pPr>
          </w:p>
        </w:tc>
        <w:tc>
          <w:tcPr>
            <w:tcW w:w="580" w:type="pct"/>
            <w:vMerge/>
            <w:hideMark/>
          </w:tcPr>
          <w:p w:rsidR="008A313D" w:rsidRPr="00683115" w:rsidRDefault="008A313D" w:rsidP="002B4EC2">
            <w:pPr>
              <w:widowControl/>
              <w:jc w:val="left"/>
              <w:rPr>
                <w:rFonts w:ascii="宋体" w:eastAsia="宋体" w:hAnsi="宋体" w:cs="宋体"/>
                <w:b/>
                <w:kern w:val="0"/>
                <w:sz w:val="24"/>
                <w:szCs w:val="24"/>
              </w:rPr>
            </w:pPr>
          </w:p>
        </w:tc>
        <w:tc>
          <w:tcPr>
            <w:tcW w:w="586" w:type="pct"/>
            <w:vMerge/>
            <w:hideMark/>
          </w:tcPr>
          <w:p w:rsidR="008A313D" w:rsidRPr="00683115" w:rsidRDefault="008A313D" w:rsidP="002B4EC2">
            <w:pPr>
              <w:widowControl/>
              <w:jc w:val="left"/>
              <w:rPr>
                <w:rFonts w:ascii="宋体" w:eastAsia="宋体" w:hAnsi="宋体" w:cs="宋体"/>
                <w:b/>
                <w:kern w:val="0"/>
                <w:sz w:val="24"/>
                <w:szCs w:val="24"/>
              </w:rPr>
            </w:pPr>
          </w:p>
        </w:tc>
        <w:tc>
          <w:tcPr>
            <w:tcW w:w="250" w:type="pct"/>
            <w:vMerge/>
            <w:hideMark/>
          </w:tcPr>
          <w:p w:rsidR="008A313D" w:rsidRPr="00683115" w:rsidRDefault="008A313D" w:rsidP="002B4EC2">
            <w:pPr>
              <w:widowControl/>
              <w:jc w:val="left"/>
              <w:rPr>
                <w:rFonts w:ascii="宋体" w:eastAsia="宋体" w:hAnsi="宋体" w:cs="宋体"/>
                <w:b/>
                <w:kern w:val="0"/>
                <w:sz w:val="24"/>
                <w:szCs w:val="24"/>
              </w:rPr>
            </w:pPr>
          </w:p>
        </w:tc>
        <w:tc>
          <w:tcPr>
            <w:tcW w:w="418" w:type="pct"/>
            <w:vMerge/>
            <w:hideMark/>
          </w:tcPr>
          <w:p w:rsidR="008A313D" w:rsidRPr="00683115" w:rsidRDefault="008A313D" w:rsidP="002B4EC2">
            <w:pPr>
              <w:widowControl/>
              <w:jc w:val="left"/>
              <w:rPr>
                <w:rFonts w:ascii="宋体" w:eastAsia="宋体" w:hAnsi="宋体" w:cs="宋体"/>
                <w:b/>
                <w:kern w:val="0"/>
                <w:sz w:val="24"/>
                <w:szCs w:val="24"/>
              </w:rPr>
            </w:pPr>
          </w:p>
        </w:tc>
        <w:tc>
          <w:tcPr>
            <w:tcW w:w="251" w:type="pct"/>
            <w:vMerge w:val="restart"/>
            <w:hideMark/>
          </w:tcPr>
          <w:p w:rsidR="008A313D" w:rsidRPr="00683115" w:rsidRDefault="008A313D" w:rsidP="002B4EC2">
            <w:pPr>
              <w:widowControl/>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讲授</w:t>
            </w:r>
          </w:p>
        </w:tc>
        <w:tc>
          <w:tcPr>
            <w:tcW w:w="290" w:type="pct"/>
            <w:vMerge w:val="restart"/>
            <w:hideMark/>
          </w:tcPr>
          <w:p w:rsidR="008A313D" w:rsidRPr="00683115" w:rsidRDefault="008A313D" w:rsidP="002B4EC2">
            <w:pPr>
              <w:widowControl/>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实验上机</w:t>
            </w:r>
          </w:p>
        </w:tc>
        <w:tc>
          <w:tcPr>
            <w:tcW w:w="298" w:type="pct"/>
            <w:vMerge w:val="restart"/>
            <w:hideMark/>
          </w:tcPr>
          <w:p w:rsidR="008A313D" w:rsidRPr="00683115" w:rsidRDefault="008A313D" w:rsidP="002B4EC2">
            <w:pPr>
              <w:widowControl/>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其他</w:t>
            </w:r>
          </w:p>
        </w:tc>
        <w:tc>
          <w:tcPr>
            <w:tcW w:w="476" w:type="pct"/>
            <w:gridSpan w:val="2"/>
            <w:hideMark/>
          </w:tcPr>
          <w:p w:rsidR="008A313D" w:rsidRPr="00683115" w:rsidRDefault="008A313D" w:rsidP="002B4EC2">
            <w:pPr>
              <w:widowControl/>
              <w:jc w:val="center"/>
              <w:rPr>
                <w:rFonts w:ascii="仿宋_GB2312" w:eastAsia="仿宋_GB2312" w:hAnsi="宋体" w:cs="宋体"/>
                <w:b/>
                <w:bCs/>
                <w:kern w:val="0"/>
                <w:sz w:val="20"/>
                <w:szCs w:val="20"/>
              </w:rPr>
            </w:pPr>
            <w:r w:rsidRPr="00683115">
              <w:rPr>
                <w:rFonts w:ascii="仿宋_GB2312" w:eastAsia="仿宋_GB2312" w:hAnsi="宋体" w:cs="宋体"/>
                <w:b/>
                <w:bCs/>
                <w:kern w:val="0"/>
                <w:sz w:val="20"/>
                <w:szCs w:val="20"/>
              </w:rPr>
              <w:t>第二</w:t>
            </w:r>
          </w:p>
          <w:p w:rsidR="008A313D" w:rsidRPr="00683115" w:rsidRDefault="008A313D" w:rsidP="002B4EC2">
            <w:pPr>
              <w:widowControl/>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学年</w:t>
            </w:r>
          </w:p>
        </w:tc>
        <w:tc>
          <w:tcPr>
            <w:tcW w:w="577" w:type="pct"/>
            <w:gridSpan w:val="2"/>
            <w:hideMark/>
          </w:tcPr>
          <w:p w:rsidR="008A313D" w:rsidRPr="00683115" w:rsidRDefault="008A313D" w:rsidP="002B4EC2">
            <w:pPr>
              <w:widowControl/>
              <w:jc w:val="center"/>
              <w:rPr>
                <w:rFonts w:ascii="仿宋_GB2312" w:eastAsia="仿宋_GB2312" w:hAnsi="宋体" w:cs="宋体"/>
                <w:b/>
                <w:bCs/>
                <w:kern w:val="0"/>
                <w:sz w:val="20"/>
                <w:szCs w:val="20"/>
              </w:rPr>
            </w:pPr>
            <w:r w:rsidRPr="00683115">
              <w:rPr>
                <w:rFonts w:ascii="仿宋_GB2312" w:eastAsia="仿宋_GB2312" w:hAnsi="宋体" w:cs="宋体"/>
                <w:b/>
                <w:bCs/>
                <w:kern w:val="0"/>
                <w:sz w:val="20"/>
                <w:szCs w:val="20"/>
              </w:rPr>
              <w:t>第三</w:t>
            </w:r>
          </w:p>
          <w:p w:rsidR="008A313D" w:rsidRPr="00683115" w:rsidRDefault="008A313D" w:rsidP="002B4EC2">
            <w:pPr>
              <w:widowControl/>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学年</w:t>
            </w:r>
          </w:p>
        </w:tc>
        <w:tc>
          <w:tcPr>
            <w:tcW w:w="320" w:type="pct"/>
            <w:hideMark/>
          </w:tcPr>
          <w:p w:rsidR="008A313D" w:rsidRPr="00683115" w:rsidRDefault="008A313D" w:rsidP="002B4EC2">
            <w:pPr>
              <w:widowControl/>
              <w:jc w:val="center"/>
              <w:rPr>
                <w:rFonts w:ascii="仿宋_GB2312" w:eastAsia="仿宋_GB2312" w:hAnsi="宋体" w:cs="宋体"/>
                <w:b/>
                <w:bCs/>
                <w:kern w:val="0"/>
                <w:sz w:val="20"/>
                <w:szCs w:val="20"/>
              </w:rPr>
            </w:pPr>
            <w:r w:rsidRPr="00683115">
              <w:rPr>
                <w:rFonts w:ascii="仿宋_GB2312" w:eastAsia="仿宋_GB2312" w:hAnsi="宋体" w:cs="宋体"/>
                <w:b/>
                <w:bCs/>
                <w:kern w:val="0"/>
                <w:sz w:val="20"/>
                <w:szCs w:val="20"/>
              </w:rPr>
              <w:t>第四</w:t>
            </w:r>
          </w:p>
          <w:p w:rsidR="008A313D" w:rsidRPr="00683115" w:rsidRDefault="008A313D" w:rsidP="002B4EC2">
            <w:pPr>
              <w:widowControl/>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学年</w:t>
            </w:r>
          </w:p>
        </w:tc>
        <w:tc>
          <w:tcPr>
            <w:tcW w:w="315" w:type="pct"/>
            <w:vMerge/>
            <w:hideMark/>
          </w:tcPr>
          <w:p w:rsidR="008A313D" w:rsidRPr="00683115" w:rsidRDefault="008A313D" w:rsidP="002B4EC2">
            <w:pPr>
              <w:widowControl/>
              <w:jc w:val="left"/>
              <w:rPr>
                <w:rFonts w:ascii="宋体" w:eastAsia="宋体" w:hAnsi="宋体" w:cs="宋体"/>
                <w:kern w:val="0"/>
                <w:sz w:val="24"/>
                <w:szCs w:val="24"/>
              </w:rPr>
            </w:pPr>
          </w:p>
        </w:tc>
      </w:tr>
      <w:tr w:rsidR="00193842" w:rsidRPr="00683115" w:rsidTr="00C4030B">
        <w:tc>
          <w:tcPr>
            <w:tcW w:w="639" w:type="pct"/>
            <w:vMerge/>
            <w:hideMark/>
          </w:tcPr>
          <w:p w:rsidR="008A313D" w:rsidRPr="00683115" w:rsidRDefault="008A313D" w:rsidP="002B4EC2">
            <w:pPr>
              <w:widowControl/>
              <w:jc w:val="left"/>
              <w:rPr>
                <w:rFonts w:ascii="宋体" w:eastAsia="宋体" w:hAnsi="宋体" w:cs="宋体"/>
                <w:b/>
                <w:kern w:val="0"/>
                <w:sz w:val="24"/>
                <w:szCs w:val="24"/>
              </w:rPr>
            </w:pPr>
          </w:p>
        </w:tc>
        <w:tc>
          <w:tcPr>
            <w:tcW w:w="580" w:type="pct"/>
            <w:vMerge/>
            <w:hideMark/>
          </w:tcPr>
          <w:p w:rsidR="008A313D" w:rsidRPr="00683115" w:rsidRDefault="008A313D" w:rsidP="002B4EC2">
            <w:pPr>
              <w:widowControl/>
              <w:jc w:val="left"/>
              <w:rPr>
                <w:rFonts w:ascii="宋体" w:eastAsia="宋体" w:hAnsi="宋体" w:cs="宋体"/>
                <w:b/>
                <w:kern w:val="0"/>
                <w:sz w:val="24"/>
                <w:szCs w:val="24"/>
              </w:rPr>
            </w:pPr>
          </w:p>
        </w:tc>
        <w:tc>
          <w:tcPr>
            <w:tcW w:w="586" w:type="pct"/>
            <w:vMerge/>
            <w:hideMark/>
          </w:tcPr>
          <w:p w:rsidR="008A313D" w:rsidRPr="00683115" w:rsidRDefault="008A313D" w:rsidP="002B4EC2">
            <w:pPr>
              <w:widowControl/>
              <w:jc w:val="left"/>
              <w:rPr>
                <w:rFonts w:ascii="宋体" w:eastAsia="宋体" w:hAnsi="宋体" w:cs="宋体"/>
                <w:b/>
                <w:kern w:val="0"/>
                <w:sz w:val="24"/>
                <w:szCs w:val="24"/>
              </w:rPr>
            </w:pPr>
          </w:p>
        </w:tc>
        <w:tc>
          <w:tcPr>
            <w:tcW w:w="250" w:type="pct"/>
            <w:vMerge/>
            <w:hideMark/>
          </w:tcPr>
          <w:p w:rsidR="008A313D" w:rsidRPr="00683115" w:rsidRDefault="008A313D" w:rsidP="002B4EC2">
            <w:pPr>
              <w:widowControl/>
              <w:jc w:val="left"/>
              <w:rPr>
                <w:rFonts w:ascii="宋体" w:eastAsia="宋体" w:hAnsi="宋体" w:cs="宋体"/>
                <w:b/>
                <w:kern w:val="0"/>
                <w:sz w:val="24"/>
                <w:szCs w:val="24"/>
              </w:rPr>
            </w:pPr>
          </w:p>
        </w:tc>
        <w:tc>
          <w:tcPr>
            <w:tcW w:w="418" w:type="pct"/>
            <w:vMerge/>
            <w:hideMark/>
          </w:tcPr>
          <w:p w:rsidR="008A313D" w:rsidRPr="00683115" w:rsidRDefault="008A313D" w:rsidP="002B4EC2">
            <w:pPr>
              <w:widowControl/>
              <w:jc w:val="left"/>
              <w:rPr>
                <w:rFonts w:ascii="宋体" w:eastAsia="宋体" w:hAnsi="宋体" w:cs="宋体"/>
                <w:b/>
                <w:kern w:val="0"/>
                <w:sz w:val="24"/>
                <w:szCs w:val="24"/>
              </w:rPr>
            </w:pPr>
          </w:p>
        </w:tc>
        <w:tc>
          <w:tcPr>
            <w:tcW w:w="251" w:type="pct"/>
            <w:vMerge/>
            <w:hideMark/>
          </w:tcPr>
          <w:p w:rsidR="008A313D" w:rsidRPr="00683115" w:rsidRDefault="008A313D" w:rsidP="002B4EC2">
            <w:pPr>
              <w:widowControl/>
              <w:jc w:val="center"/>
              <w:rPr>
                <w:rFonts w:ascii="宋体" w:eastAsia="宋体" w:hAnsi="宋体" w:cs="宋体"/>
                <w:b/>
                <w:kern w:val="0"/>
                <w:sz w:val="24"/>
                <w:szCs w:val="24"/>
              </w:rPr>
            </w:pPr>
          </w:p>
        </w:tc>
        <w:tc>
          <w:tcPr>
            <w:tcW w:w="290" w:type="pct"/>
            <w:vMerge/>
            <w:hideMark/>
          </w:tcPr>
          <w:p w:rsidR="008A313D" w:rsidRPr="00683115" w:rsidRDefault="008A313D" w:rsidP="002B4EC2">
            <w:pPr>
              <w:widowControl/>
              <w:jc w:val="center"/>
              <w:rPr>
                <w:rFonts w:ascii="宋体" w:eastAsia="宋体" w:hAnsi="宋体" w:cs="宋体"/>
                <w:b/>
                <w:kern w:val="0"/>
                <w:sz w:val="24"/>
                <w:szCs w:val="24"/>
              </w:rPr>
            </w:pPr>
          </w:p>
        </w:tc>
        <w:tc>
          <w:tcPr>
            <w:tcW w:w="298" w:type="pct"/>
            <w:vMerge/>
            <w:hideMark/>
          </w:tcPr>
          <w:p w:rsidR="008A313D" w:rsidRPr="00683115" w:rsidRDefault="008A313D" w:rsidP="002B4EC2">
            <w:pPr>
              <w:widowControl/>
              <w:jc w:val="center"/>
              <w:rPr>
                <w:rFonts w:ascii="宋体" w:eastAsia="宋体" w:hAnsi="宋体" w:cs="宋体"/>
                <w:b/>
                <w:kern w:val="0"/>
                <w:sz w:val="24"/>
                <w:szCs w:val="24"/>
              </w:rPr>
            </w:pPr>
          </w:p>
        </w:tc>
        <w:tc>
          <w:tcPr>
            <w:tcW w:w="254" w:type="pct"/>
            <w:hideMark/>
          </w:tcPr>
          <w:p w:rsidR="008A313D" w:rsidRPr="00683115" w:rsidRDefault="008A313D" w:rsidP="002B4EC2">
            <w:pPr>
              <w:widowControl/>
              <w:spacing w:line="225" w:lineRule="atLeast"/>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3</w:t>
            </w:r>
          </w:p>
        </w:tc>
        <w:tc>
          <w:tcPr>
            <w:tcW w:w="222" w:type="pct"/>
            <w:hideMark/>
          </w:tcPr>
          <w:p w:rsidR="008A313D" w:rsidRPr="00683115" w:rsidRDefault="008A313D" w:rsidP="002B4EC2">
            <w:pPr>
              <w:widowControl/>
              <w:spacing w:line="225" w:lineRule="atLeast"/>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4</w:t>
            </w:r>
          </w:p>
        </w:tc>
        <w:tc>
          <w:tcPr>
            <w:tcW w:w="241" w:type="pct"/>
            <w:hideMark/>
          </w:tcPr>
          <w:p w:rsidR="008A313D" w:rsidRPr="00683115" w:rsidRDefault="008A313D" w:rsidP="002B4EC2">
            <w:pPr>
              <w:widowControl/>
              <w:spacing w:line="225" w:lineRule="atLeast"/>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5</w:t>
            </w:r>
          </w:p>
        </w:tc>
        <w:tc>
          <w:tcPr>
            <w:tcW w:w="336" w:type="pct"/>
            <w:hideMark/>
          </w:tcPr>
          <w:p w:rsidR="008A313D" w:rsidRPr="00683115" w:rsidRDefault="008A313D" w:rsidP="002B4EC2">
            <w:pPr>
              <w:widowControl/>
              <w:spacing w:line="225" w:lineRule="atLeast"/>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6</w:t>
            </w:r>
          </w:p>
        </w:tc>
        <w:tc>
          <w:tcPr>
            <w:tcW w:w="320" w:type="pct"/>
            <w:hideMark/>
          </w:tcPr>
          <w:p w:rsidR="008A313D" w:rsidRPr="00683115" w:rsidRDefault="008A313D" w:rsidP="002B4EC2">
            <w:pPr>
              <w:widowControl/>
              <w:spacing w:line="225" w:lineRule="atLeast"/>
              <w:jc w:val="center"/>
              <w:rPr>
                <w:rFonts w:ascii="宋体" w:eastAsia="宋体" w:hAnsi="宋体" w:cs="宋体"/>
                <w:b/>
                <w:kern w:val="0"/>
                <w:sz w:val="24"/>
                <w:szCs w:val="24"/>
              </w:rPr>
            </w:pPr>
            <w:r w:rsidRPr="00683115">
              <w:rPr>
                <w:rFonts w:ascii="仿宋_GB2312" w:eastAsia="仿宋_GB2312" w:hAnsi="宋体" w:cs="宋体"/>
                <w:b/>
                <w:bCs/>
                <w:kern w:val="0"/>
                <w:sz w:val="20"/>
                <w:szCs w:val="20"/>
              </w:rPr>
              <w:t>7</w:t>
            </w:r>
          </w:p>
        </w:tc>
        <w:tc>
          <w:tcPr>
            <w:tcW w:w="315" w:type="pct"/>
            <w:vMerge/>
            <w:hideMark/>
          </w:tcPr>
          <w:p w:rsidR="008A313D" w:rsidRPr="00683115" w:rsidRDefault="008A313D" w:rsidP="002B4EC2">
            <w:pPr>
              <w:widowControl/>
              <w:jc w:val="left"/>
              <w:rPr>
                <w:rFonts w:ascii="宋体" w:eastAsia="宋体" w:hAnsi="宋体" w:cs="宋体"/>
                <w:kern w:val="0"/>
                <w:sz w:val="24"/>
                <w:szCs w:val="24"/>
              </w:rPr>
            </w:pPr>
          </w:p>
        </w:tc>
      </w:tr>
      <w:tr w:rsidR="00193842" w:rsidRPr="00683115" w:rsidTr="00C4030B">
        <w:tc>
          <w:tcPr>
            <w:tcW w:w="639" w:type="pct"/>
            <w:vMerge w:val="restart"/>
            <w:hideMark/>
          </w:tcPr>
          <w:p w:rsidR="00EC289A" w:rsidRPr="00683115" w:rsidRDefault="00EC289A" w:rsidP="002B4EC2">
            <w:pPr>
              <w:widowControl/>
              <w:jc w:val="left"/>
              <w:rPr>
                <w:rFonts w:ascii="宋体" w:eastAsia="宋体" w:hAnsi="宋体" w:cs="宋体"/>
                <w:b/>
                <w:kern w:val="0"/>
                <w:sz w:val="24"/>
                <w:szCs w:val="24"/>
              </w:rPr>
            </w:pPr>
            <w:r w:rsidRPr="00683115">
              <w:rPr>
                <w:rFonts w:ascii="仿宋_GB2312" w:eastAsia="仿宋_GB2312" w:hAnsi="宋体" w:cs="宋体"/>
                <w:b/>
                <w:kern w:val="0"/>
                <w:sz w:val="20"/>
                <w:szCs w:val="20"/>
              </w:rPr>
              <w:t>学科基础课</w:t>
            </w:r>
          </w:p>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0621505</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基础西班牙语Ⅰ</w:t>
            </w:r>
          </w:p>
        </w:tc>
        <w:tc>
          <w:tcPr>
            <w:tcW w:w="250" w:type="pct"/>
            <w:hideMark/>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10</w:t>
            </w:r>
          </w:p>
        </w:tc>
        <w:tc>
          <w:tcPr>
            <w:tcW w:w="418" w:type="pct"/>
            <w:hideMark/>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160</w:t>
            </w:r>
          </w:p>
        </w:tc>
        <w:tc>
          <w:tcPr>
            <w:tcW w:w="251" w:type="pct"/>
            <w:hideMark/>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10</w:t>
            </w:r>
          </w:p>
        </w:tc>
        <w:tc>
          <w:tcPr>
            <w:tcW w:w="290"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98"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54" w:type="pct"/>
            <w:hideMark/>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10</w:t>
            </w:r>
          </w:p>
        </w:tc>
        <w:tc>
          <w:tcPr>
            <w:tcW w:w="222"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41"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336"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320" w:type="pct"/>
          </w:tcPr>
          <w:p w:rsidR="00EC289A" w:rsidRPr="00EC289A" w:rsidRDefault="00EC289A" w:rsidP="00EC289A">
            <w:pPr>
              <w:widowControl/>
              <w:jc w:val="left"/>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0621506</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基础西班牙语Ⅱ</w:t>
            </w:r>
          </w:p>
        </w:tc>
        <w:tc>
          <w:tcPr>
            <w:tcW w:w="250" w:type="pct"/>
            <w:hideMark/>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8</w:t>
            </w:r>
          </w:p>
        </w:tc>
        <w:tc>
          <w:tcPr>
            <w:tcW w:w="418" w:type="pct"/>
            <w:hideMark/>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128</w:t>
            </w:r>
          </w:p>
        </w:tc>
        <w:tc>
          <w:tcPr>
            <w:tcW w:w="251" w:type="pct"/>
            <w:hideMark/>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8</w:t>
            </w:r>
          </w:p>
        </w:tc>
        <w:tc>
          <w:tcPr>
            <w:tcW w:w="290"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98"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54"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22" w:type="pct"/>
            <w:hideMark/>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8</w:t>
            </w:r>
          </w:p>
        </w:tc>
        <w:tc>
          <w:tcPr>
            <w:tcW w:w="241"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336"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320" w:type="pct"/>
          </w:tcPr>
          <w:p w:rsidR="00EC289A" w:rsidRPr="00EC289A" w:rsidRDefault="00EC289A" w:rsidP="00EC289A">
            <w:pPr>
              <w:widowControl/>
              <w:jc w:val="left"/>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0621507</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基础西班牙语Ⅲ</w:t>
            </w:r>
          </w:p>
        </w:tc>
        <w:tc>
          <w:tcPr>
            <w:tcW w:w="250" w:type="pct"/>
            <w:hideMark/>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8</w:t>
            </w:r>
          </w:p>
        </w:tc>
        <w:tc>
          <w:tcPr>
            <w:tcW w:w="418" w:type="pct"/>
            <w:hideMark/>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128</w:t>
            </w:r>
          </w:p>
        </w:tc>
        <w:tc>
          <w:tcPr>
            <w:tcW w:w="251" w:type="pct"/>
            <w:hideMark/>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8</w:t>
            </w:r>
          </w:p>
        </w:tc>
        <w:tc>
          <w:tcPr>
            <w:tcW w:w="290"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98"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54"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22"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41" w:type="pct"/>
            <w:hideMark/>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8</w:t>
            </w:r>
          </w:p>
        </w:tc>
        <w:tc>
          <w:tcPr>
            <w:tcW w:w="336"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320" w:type="pct"/>
          </w:tcPr>
          <w:p w:rsidR="00EC289A" w:rsidRPr="00EC289A" w:rsidRDefault="00EC289A" w:rsidP="00EC289A">
            <w:pPr>
              <w:widowControl/>
              <w:jc w:val="left"/>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0621508</w:t>
            </w:r>
          </w:p>
        </w:tc>
        <w:tc>
          <w:tcPr>
            <w:tcW w:w="586"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基础西班牙语Ⅳ</w:t>
            </w:r>
          </w:p>
        </w:tc>
        <w:tc>
          <w:tcPr>
            <w:tcW w:w="250" w:type="pct"/>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8</w:t>
            </w:r>
          </w:p>
        </w:tc>
        <w:tc>
          <w:tcPr>
            <w:tcW w:w="418" w:type="pct"/>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128</w:t>
            </w:r>
          </w:p>
        </w:tc>
        <w:tc>
          <w:tcPr>
            <w:tcW w:w="251" w:type="pct"/>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8</w:t>
            </w:r>
          </w:p>
        </w:tc>
        <w:tc>
          <w:tcPr>
            <w:tcW w:w="290" w:type="pct"/>
          </w:tcPr>
          <w:p w:rsidR="00EC289A" w:rsidRPr="00FD72A7" w:rsidRDefault="00EC289A" w:rsidP="00EC289A">
            <w:pPr>
              <w:widowControl/>
              <w:jc w:val="center"/>
              <w:rPr>
                <w:rFonts w:ascii="仿宋_GB2312" w:eastAsia="仿宋_GB2312" w:hAnsi="宋体" w:cs="宋体"/>
                <w:bCs/>
                <w:kern w:val="0"/>
                <w:sz w:val="20"/>
                <w:szCs w:val="20"/>
              </w:rPr>
            </w:pPr>
          </w:p>
        </w:tc>
        <w:tc>
          <w:tcPr>
            <w:tcW w:w="298" w:type="pct"/>
          </w:tcPr>
          <w:p w:rsidR="00EC289A" w:rsidRPr="00FD72A7" w:rsidRDefault="00EC289A" w:rsidP="00EC289A">
            <w:pPr>
              <w:widowControl/>
              <w:jc w:val="center"/>
              <w:rPr>
                <w:rFonts w:ascii="仿宋_GB2312" w:eastAsia="仿宋_GB2312" w:hAnsi="宋体" w:cs="宋体"/>
                <w:bCs/>
                <w:kern w:val="0"/>
                <w:sz w:val="20"/>
                <w:szCs w:val="20"/>
              </w:rPr>
            </w:pPr>
          </w:p>
        </w:tc>
        <w:tc>
          <w:tcPr>
            <w:tcW w:w="254" w:type="pct"/>
          </w:tcPr>
          <w:p w:rsidR="00EC289A" w:rsidRPr="00FD72A7" w:rsidRDefault="00EC289A" w:rsidP="00EC289A">
            <w:pPr>
              <w:widowControl/>
              <w:jc w:val="center"/>
              <w:rPr>
                <w:rFonts w:ascii="仿宋_GB2312" w:eastAsia="仿宋_GB2312" w:hAnsi="宋体" w:cs="宋体"/>
                <w:bCs/>
                <w:kern w:val="0"/>
                <w:sz w:val="20"/>
                <w:szCs w:val="20"/>
              </w:rPr>
            </w:pPr>
          </w:p>
        </w:tc>
        <w:tc>
          <w:tcPr>
            <w:tcW w:w="222" w:type="pct"/>
          </w:tcPr>
          <w:p w:rsidR="00EC289A" w:rsidRPr="00FD72A7" w:rsidRDefault="00EC289A" w:rsidP="00EC289A">
            <w:pPr>
              <w:widowControl/>
              <w:jc w:val="center"/>
              <w:rPr>
                <w:rFonts w:ascii="仿宋_GB2312" w:eastAsia="仿宋_GB2312" w:hAnsi="宋体" w:cs="宋体"/>
                <w:bCs/>
                <w:kern w:val="0"/>
                <w:sz w:val="20"/>
                <w:szCs w:val="20"/>
              </w:rPr>
            </w:pPr>
          </w:p>
        </w:tc>
        <w:tc>
          <w:tcPr>
            <w:tcW w:w="241" w:type="pct"/>
          </w:tcPr>
          <w:p w:rsidR="00EC289A" w:rsidRPr="00FD72A7" w:rsidRDefault="00EC289A" w:rsidP="00EC289A">
            <w:pPr>
              <w:widowControl/>
              <w:jc w:val="center"/>
              <w:rPr>
                <w:rFonts w:ascii="仿宋_GB2312" w:eastAsia="仿宋_GB2312" w:hAnsi="宋体" w:cs="宋体"/>
                <w:bCs/>
                <w:kern w:val="0"/>
                <w:sz w:val="20"/>
                <w:szCs w:val="20"/>
              </w:rPr>
            </w:pPr>
          </w:p>
        </w:tc>
        <w:tc>
          <w:tcPr>
            <w:tcW w:w="336" w:type="pct"/>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8</w:t>
            </w:r>
          </w:p>
        </w:tc>
        <w:tc>
          <w:tcPr>
            <w:tcW w:w="320" w:type="pct"/>
          </w:tcPr>
          <w:p w:rsidR="00EC289A" w:rsidRPr="00EC289A" w:rsidRDefault="00EC289A" w:rsidP="00EC289A">
            <w:pPr>
              <w:widowControl/>
              <w:jc w:val="left"/>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0621529</w:t>
            </w:r>
          </w:p>
        </w:tc>
        <w:tc>
          <w:tcPr>
            <w:tcW w:w="586"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西班牙语阅读I</w:t>
            </w:r>
          </w:p>
        </w:tc>
        <w:tc>
          <w:tcPr>
            <w:tcW w:w="250" w:type="pct"/>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w:t>
            </w:r>
          </w:p>
        </w:tc>
        <w:tc>
          <w:tcPr>
            <w:tcW w:w="418" w:type="pct"/>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24</w:t>
            </w:r>
          </w:p>
        </w:tc>
        <w:tc>
          <w:tcPr>
            <w:tcW w:w="290" w:type="pct"/>
          </w:tcPr>
          <w:p w:rsidR="00EC289A" w:rsidRPr="00FD72A7" w:rsidRDefault="00EC289A" w:rsidP="00EC289A">
            <w:pPr>
              <w:widowControl/>
              <w:jc w:val="center"/>
              <w:rPr>
                <w:rFonts w:ascii="仿宋_GB2312" w:eastAsia="仿宋_GB2312" w:hAnsi="宋体" w:cs="宋体"/>
                <w:bCs/>
                <w:kern w:val="0"/>
                <w:sz w:val="20"/>
                <w:szCs w:val="20"/>
              </w:rPr>
            </w:pPr>
          </w:p>
        </w:tc>
        <w:tc>
          <w:tcPr>
            <w:tcW w:w="298" w:type="pct"/>
          </w:tcPr>
          <w:p w:rsidR="00EC289A" w:rsidRPr="00FD72A7" w:rsidRDefault="00EC289A" w:rsidP="00EC289A">
            <w:pPr>
              <w:widowControl/>
              <w:jc w:val="center"/>
              <w:rPr>
                <w:rFonts w:ascii="仿宋_GB2312" w:eastAsia="仿宋_GB2312" w:hAnsi="宋体" w:cs="宋体"/>
                <w:bCs/>
                <w:kern w:val="0"/>
                <w:sz w:val="20"/>
                <w:szCs w:val="20"/>
              </w:rPr>
            </w:pPr>
          </w:p>
        </w:tc>
        <w:tc>
          <w:tcPr>
            <w:tcW w:w="254" w:type="pct"/>
          </w:tcPr>
          <w:p w:rsidR="00EC289A" w:rsidRPr="00FD72A7" w:rsidRDefault="00EC289A" w:rsidP="00EC289A">
            <w:pPr>
              <w:widowControl/>
              <w:jc w:val="center"/>
              <w:rPr>
                <w:rFonts w:ascii="仿宋_GB2312" w:eastAsia="仿宋_GB2312" w:hAnsi="宋体" w:cs="宋体"/>
                <w:bCs/>
                <w:kern w:val="0"/>
                <w:sz w:val="20"/>
                <w:szCs w:val="20"/>
              </w:rPr>
            </w:pPr>
          </w:p>
        </w:tc>
        <w:tc>
          <w:tcPr>
            <w:tcW w:w="222" w:type="pct"/>
          </w:tcPr>
          <w:p w:rsidR="00EC289A" w:rsidRPr="00FD72A7" w:rsidRDefault="00EC289A" w:rsidP="00EC289A">
            <w:pPr>
              <w:widowControl/>
              <w:jc w:val="center"/>
              <w:rPr>
                <w:rFonts w:ascii="仿宋_GB2312" w:eastAsia="仿宋_GB2312" w:hAnsi="宋体" w:cs="宋体"/>
                <w:bCs/>
                <w:kern w:val="0"/>
                <w:sz w:val="20"/>
                <w:szCs w:val="20"/>
              </w:rPr>
            </w:pPr>
          </w:p>
        </w:tc>
        <w:tc>
          <w:tcPr>
            <w:tcW w:w="241" w:type="pct"/>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336" w:type="pct"/>
          </w:tcPr>
          <w:p w:rsidR="00EC289A" w:rsidRPr="00FD72A7" w:rsidRDefault="00EC289A" w:rsidP="00EC289A">
            <w:pPr>
              <w:widowControl/>
              <w:jc w:val="center"/>
              <w:rPr>
                <w:rFonts w:ascii="仿宋_GB2312" w:eastAsia="仿宋_GB2312" w:hAnsi="宋体" w:cs="宋体"/>
                <w:bCs/>
                <w:kern w:val="0"/>
                <w:sz w:val="20"/>
                <w:szCs w:val="20"/>
              </w:rPr>
            </w:pPr>
          </w:p>
        </w:tc>
        <w:tc>
          <w:tcPr>
            <w:tcW w:w="320" w:type="pct"/>
          </w:tcPr>
          <w:p w:rsidR="00EC289A" w:rsidRPr="00EC289A" w:rsidRDefault="00EC289A" w:rsidP="00EC289A">
            <w:pPr>
              <w:widowControl/>
              <w:jc w:val="left"/>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0621530</w:t>
            </w:r>
          </w:p>
        </w:tc>
        <w:tc>
          <w:tcPr>
            <w:tcW w:w="586"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西班牙语阅读Ⅱ</w:t>
            </w:r>
          </w:p>
        </w:tc>
        <w:tc>
          <w:tcPr>
            <w:tcW w:w="250" w:type="pct"/>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w:t>
            </w:r>
          </w:p>
        </w:tc>
        <w:tc>
          <w:tcPr>
            <w:tcW w:w="418" w:type="pct"/>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tcPr>
          <w:p w:rsidR="00EC289A" w:rsidRPr="00EC289A" w:rsidRDefault="00EC289A" w:rsidP="00EC289A">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24</w:t>
            </w:r>
          </w:p>
        </w:tc>
        <w:tc>
          <w:tcPr>
            <w:tcW w:w="290" w:type="pct"/>
          </w:tcPr>
          <w:p w:rsidR="00EC289A" w:rsidRPr="00FD72A7" w:rsidRDefault="00EC289A" w:rsidP="00EC289A">
            <w:pPr>
              <w:widowControl/>
              <w:jc w:val="center"/>
              <w:rPr>
                <w:rFonts w:ascii="仿宋_GB2312" w:eastAsia="仿宋_GB2312" w:hAnsi="宋体" w:cs="宋体"/>
                <w:bCs/>
                <w:kern w:val="0"/>
                <w:sz w:val="20"/>
                <w:szCs w:val="20"/>
              </w:rPr>
            </w:pPr>
          </w:p>
        </w:tc>
        <w:tc>
          <w:tcPr>
            <w:tcW w:w="298" w:type="pct"/>
          </w:tcPr>
          <w:p w:rsidR="00EC289A" w:rsidRPr="00FD72A7" w:rsidRDefault="00EC289A" w:rsidP="00EC289A">
            <w:pPr>
              <w:widowControl/>
              <w:jc w:val="center"/>
              <w:rPr>
                <w:rFonts w:ascii="仿宋_GB2312" w:eastAsia="仿宋_GB2312" w:hAnsi="宋体" w:cs="宋体"/>
                <w:bCs/>
                <w:kern w:val="0"/>
                <w:sz w:val="20"/>
                <w:szCs w:val="20"/>
              </w:rPr>
            </w:pPr>
          </w:p>
        </w:tc>
        <w:tc>
          <w:tcPr>
            <w:tcW w:w="254" w:type="pct"/>
          </w:tcPr>
          <w:p w:rsidR="00EC289A" w:rsidRPr="00FD72A7" w:rsidRDefault="00EC289A" w:rsidP="00EC289A">
            <w:pPr>
              <w:widowControl/>
              <w:jc w:val="center"/>
              <w:rPr>
                <w:rFonts w:ascii="仿宋_GB2312" w:eastAsia="仿宋_GB2312" w:hAnsi="宋体" w:cs="宋体"/>
                <w:bCs/>
                <w:kern w:val="0"/>
                <w:sz w:val="20"/>
                <w:szCs w:val="20"/>
              </w:rPr>
            </w:pPr>
          </w:p>
        </w:tc>
        <w:tc>
          <w:tcPr>
            <w:tcW w:w="222" w:type="pct"/>
          </w:tcPr>
          <w:p w:rsidR="00EC289A" w:rsidRPr="00FD72A7" w:rsidRDefault="00EC289A" w:rsidP="00EC289A">
            <w:pPr>
              <w:widowControl/>
              <w:jc w:val="center"/>
              <w:rPr>
                <w:rFonts w:ascii="仿宋_GB2312" w:eastAsia="仿宋_GB2312" w:hAnsi="宋体" w:cs="宋体"/>
                <w:bCs/>
                <w:kern w:val="0"/>
                <w:sz w:val="20"/>
                <w:szCs w:val="20"/>
              </w:rPr>
            </w:pPr>
          </w:p>
        </w:tc>
        <w:tc>
          <w:tcPr>
            <w:tcW w:w="241" w:type="pct"/>
          </w:tcPr>
          <w:p w:rsidR="00EC289A" w:rsidRPr="00FD72A7" w:rsidRDefault="00EC289A" w:rsidP="00EC289A">
            <w:pPr>
              <w:widowControl/>
              <w:jc w:val="center"/>
              <w:rPr>
                <w:rFonts w:ascii="仿宋_GB2312" w:eastAsia="仿宋_GB2312" w:hAnsi="宋体" w:cs="宋体"/>
                <w:bCs/>
                <w:kern w:val="0"/>
                <w:sz w:val="20"/>
                <w:szCs w:val="20"/>
              </w:rPr>
            </w:pPr>
          </w:p>
        </w:tc>
        <w:tc>
          <w:tcPr>
            <w:tcW w:w="336" w:type="pct"/>
          </w:tcPr>
          <w:p w:rsidR="00EC289A" w:rsidRPr="00FD72A7" w:rsidRDefault="00EC289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320" w:type="pct"/>
          </w:tcPr>
          <w:p w:rsidR="00EC289A" w:rsidRPr="00EC289A" w:rsidRDefault="00EC289A" w:rsidP="00EC289A">
            <w:pPr>
              <w:widowControl/>
              <w:jc w:val="left"/>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EC289A"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1166" w:type="pct"/>
            <w:gridSpan w:val="2"/>
            <w:hideMark/>
          </w:tcPr>
          <w:p w:rsidR="00EC289A" w:rsidRPr="00FD72A7" w:rsidRDefault="00EC289A" w:rsidP="00EC289A">
            <w:pPr>
              <w:widowControl/>
              <w:jc w:val="left"/>
              <w:rPr>
                <w:rFonts w:ascii="仿宋_GB2312" w:eastAsia="仿宋_GB2312" w:hAnsi="宋体" w:cs="宋体"/>
                <w:bCs/>
                <w:kern w:val="0"/>
                <w:sz w:val="20"/>
                <w:szCs w:val="20"/>
              </w:rPr>
            </w:pPr>
            <w:r w:rsidRPr="00683115">
              <w:rPr>
                <w:rFonts w:ascii="仿宋_GB2312" w:eastAsia="仿宋_GB2312" w:hAnsi="宋体" w:cs="宋体"/>
                <w:bCs/>
                <w:kern w:val="0"/>
                <w:sz w:val="20"/>
                <w:szCs w:val="20"/>
              </w:rPr>
              <w:t>小计</w:t>
            </w:r>
          </w:p>
        </w:tc>
        <w:tc>
          <w:tcPr>
            <w:tcW w:w="250" w:type="pct"/>
            <w:hideMark/>
          </w:tcPr>
          <w:p w:rsidR="00EC289A" w:rsidRPr="00FD72A7" w:rsidRDefault="00ED65BA"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38</w:t>
            </w:r>
          </w:p>
        </w:tc>
        <w:tc>
          <w:tcPr>
            <w:tcW w:w="418" w:type="pct"/>
            <w:hideMark/>
          </w:tcPr>
          <w:p w:rsidR="00EC289A" w:rsidRPr="00FD72A7" w:rsidRDefault="00A52EA0" w:rsidP="00EC289A">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608</w:t>
            </w:r>
          </w:p>
        </w:tc>
        <w:tc>
          <w:tcPr>
            <w:tcW w:w="251"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90"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98"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54"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22"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241"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336" w:type="pct"/>
            <w:hideMark/>
          </w:tcPr>
          <w:p w:rsidR="00EC289A" w:rsidRPr="00FD72A7" w:rsidRDefault="00EC289A" w:rsidP="00EC289A">
            <w:pPr>
              <w:widowControl/>
              <w:jc w:val="center"/>
              <w:rPr>
                <w:rFonts w:ascii="仿宋_GB2312" w:eastAsia="仿宋_GB2312" w:hAnsi="宋体" w:cs="宋体"/>
                <w:bCs/>
                <w:kern w:val="0"/>
                <w:sz w:val="20"/>
                <w:szCs w:val="20"/>
              </w:rPr>
            </w:pPr>
          </w:p>
        </w:tc>
        <w:tc>
          <w:tcPr>
            <w:tcW w:w="320" w:type="pct"/>
          </w:tcPr>
          <w:p w:rsidR="00EC289A" w:rsidRPr="00EC289A" w:rsidRDefault="00EC289A" w:rsidP="00EC289A">
            <w:pPr>
              <w:widowControl/>
              <w:jc w:val="left"/>
              <w:rPr>
                <w:rFonts w:ascii="仿宋_GB2312" w:eastAsia="仿宋_GB2312" w:hAnsi="宋体" w:cs="宋体"/>
                <w:bCs/>
                <w:kern w:val="0"/>
                <w:sz w:val="20"/>
                <w:szCs w:val="20"/>
              </w:rPr>
            </w:pPr>
          </w:p>
        </w:tc>
        <w:tc>
          <w:tcPr>
            <w:tcW w:w="315" w:type="pct"/>
          </w:tcPr>
          <w:p w:rsidR="00EC289A" w:rsidRPr="004F1A4D" w:rsidRDefault="00EC289A" w:rsidP="00EC289A">
            <w:pPr>
              <w:widowControl/>
              <w:ind w:firstLineChars="100" w:firstLine="200"/>
              <w:jc w:val="left"/>
              <w:rPr>
                <w:rFonts w:ascii="仿宋_GB2312" w:eastAsia="仿宋_GB2312" w:hAnsi="宋体" w:cs="宋体"/>
                <w:bCs/>
                <w:kern w:val="0"/>
                <w:sz w:val="20"/>
                <w:szCs w:val="20"/>
              </w:rPr>
            </w:pPr>
          </w:p>
        </w:tc>
      </w:tr>
      <w:tr w:rsidR="00193842" w:rsidRPr="00683115" w:rsidTr="00C4030B">
        <w:tc>
          <w:tcPr>
            <w:tcW w:w="639" w:type="pct"/>
            <w:vMerge w:val="restart"/>
          </w:tcPr>
          <w:p w:rsidR="00EC289A" w:rsidRPr="00683115" w:rsidRDefault="00EC289A" w:rsidP="002B4EC2">
            <w:pPr>
              <w:jc w:val="left"/>
              <w:rPr>
                <w:rFonts w:ascii="仿宋_GB2312" w:eastAsia="仿宋_GB2312" w:hAnsi="宋体" w:cs="宋体"/>
                <w:b/>
                <w:kern w:val="0"/>
                <w:sz w:val="20"/>
                <w:szCs w:val="20"/>
              </w:rPr>
            </w:pPr>
            <w:r w:rsidRPr="00683115">
              <w:rPr>
                <w:rFonts w:ascii="仿宋_GB2312" w:eastAsia="仿宋_GB2312" w:hAnsi="宋体" w:cs="宋体"/>
                <w:b/>
                <w:kern w:val="0"/>
                <w:sz w:val="20"/>
                <w:szCs w:val="20"/>
              </w:rPr>
              <w:t>专业必修课</w:t>
            </w:r>
          </w:p>
        </w:tc>
        <w:tc>
          <w:tcPr>
            <w:tcW w:w="580"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0624101</w:t>
            </w:r>
          </w:p>
        </w:tc>
        <w:tc>
          <w:tcPr>
            <w:tcW w:w="586"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西班牙语语音实训Ⅰ</w:t>
            </w:r>
          </w:p>
        </w:tc>
        <w:tc>
          <w:tcPr>
            <w:tcW w:w="250" w:type="pct"/>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w:t>
            </w:r>
          </w:p>
        </w:tc>
        <w:tc>
          <w:tcPr>
            <w:tcW w:w="418" w:type="pct"/>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tcPr>
          <w:p w:rsidR="00EC289A" w:rsidRPr="00EC289A" w:rsidRDefault="00EC289A" w:rsidP="007C5E4B">
            <w:pPr>
              <w:widowControl/>
              <w:jc w:val="center"/>
              <w:rPr>
                <w:rFonts w:ascii="仿宋_GB2312" w:eastAsia="仿宋_GB2312" w:hAnsi="宋体" w:cs="宋体"/>
                <w:bCs/>
                <w:kern w:val="0"/>
                <w:sz w:val="20"/>
                <w:szCs w:val="20"/>
              </w:rPr>
            </w:pPr>
          </w:p>
        </w:tc>
        <w:tc>
          <w:tcPr>
            <w:tcW w:w="290" w:type="pct"/>
          </w:tcPr>
          <w:p w:rsidR="00EC289A" w:rsidRPr="00EC289A" w:rsidRDefault="00EC289A" w:rsidP="007C5E4B">
            <w:pPr>
              <w:widowControl/>
              <w:jc w:val="center"/>
              <w:rPr>
                <w:rFonts w:ascii="仿宋_GB2312" w:eastAsia="仿宋_GB2312" w:hAnsi="宋体" w:cs="宋体"/>
                <w:bCs/>
                <w:kern w:val="0"/>
                <w:sz w:val="20"/>
                <w:szCs w:val="20"/>
              </w:rPr>
            </w:pPr>
          </w:p>
        </w:tc>
        <w:tc>
          <w:tcPr>
            <w:tcW w:w="298" w:type="pct"/>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4" w:type="pct"/>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w:t>
            </w:r>
          </w:p>
        </w:tc>
        <w:tc>
          <w:tcPr>
            <w:tcW w:w="222" w:type="pct"/>
          </w:tcPr>
          <w:p w:rsidR="00EC289A" w:rsidRPr="00FD72A7" w:rsidRDefault="00EC289A" w:rsidP="007C5E4B">
            <w:pPr>
              <w:widowControl/>
              <w:jc w:val="center"/>
              <w:rPr>
                <w:rFonts w:ascii="仿宋_GB2312" w:eastAsia="仿宋_GB2312" w:hAnsi="宋体" w:cs="宋体"/>
                <w:bCs/>
                <w:kern w:val="0"/>
                <w:sz w:val="20"/>
                <w:szCs w:val="20"/>
              </w:rPr>
            </w:pPr>
          </w:p>
        </w:tc>
        <w:tc>
          <w:tcPr>
            <w:tcW w:w="241" w:type="pct"/>
          </w:tcPr>
          <w:p w:rsidR="00EC289A" w:rsidRPr="00FD72A7" w:rsidRDefault="00EC289A" w:rsidP="007C5E4B">
            <w:pPr>
              <w:widowControl/>
              <w:jc w:val="center"/>
              <w:rPr>
                <w:rFonts w:ascii="仿宋_GB2312" w:eastAsia="仿宋_GB2312" w:hAnsi="宋体" w:cs="宋体"/>
                <w:bCs/>
                <w:kern w:val="0"/>
                <w:sz w:val="20"/>
                <w:szCs w:val="20"/>
              </w:rPr>
            </w:pPr>
          </w:p>
        </w:tc>
        <w:tc>
          <w:tcPr>
            <w:tcW w:w="336" w:type="pct"/>
          </w:tcPr>
          <w:p w:rsidR="00EC289A" w:rsidRPr="00FD72A7" w:rsidRDefault="00EC289A" w:rsidP="007C5E4B">
            <w:pPr>
              <w:widowControl/>
              <w:jc w:val="center"/>
              <w:rPr>
                <w:rFonts w:ascii="仿宋_GB2312" w:eastAsia="仿宋_GB2312" w:hAnsi="宋体" w:cs="宋体"/>
                <w:bCs/>
                <w:kern w:val="0"/>
                <w:sz w:val="20"/>
                <w:szCs w:val="20"/>
              </w:rPr>
            </w:pPr>
          </w:p>
        </w:tc>
        <w:tc>
          <w:tcPr>
            <w:tcW w:w="320" w:type="pct"/>
          </w:tcPr>
          <w:p w:rsidR="00EC289A" w:rsidRPr="00EC289A" w:rsidRDefault="00EC289A" w:rsidP="007C5E4B">
            <w:pPr>
              <w:widowControl/>
              <w:jc w:val="center"/>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考查</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0624102</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西班牙语语音实训Ⅱ</w:t>
            </w:r>
          </w:p>
        </w:tc>
        <w:tc>
          <w:tcPr>
            <w:tcW w:w="250"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w:t>
            </w:r>
          </w:p>
        </w:tc>
        <w:tc>
          <w:tcPr>
            <w:tcW w:w="41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0"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4"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22" w:type="pct"/>
            <w:hideMark/>
          </w:tcPr>
          <w:p w:rsidR="00EC289A" w:rsidRPr="00FD72A7" w:rsidRDefault="00EC289A"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241"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36"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20" w:type="pct"/>
          </w:tcPr>
          <w:p w:rsidR="00EC289A" w:rsidRPr="00EC289A" w:rsidRDefault="00EC289A" w:rsidP="007C5E4B">
            <w:pPr>
              <w:widowControl/>
              <w:jc w:val="center"/>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考查</w:t>
            </w:r>
          </w:p>
        </w:tc>
      </w:tr>
      <w:tr w:rsidR="00193842" w:rsidRPr="00683115" w:rsidTr="00C4030B">
        <w:tc>
          <w:tcPr>
            <w:tcW w:w="639" w:type="pct"/>
            <w:vMerge/>
          </w:tcPr>
          <w:p w:rsidR="00EC289A" w:rsidRPr="00683115" w:rsidRDefault="00EC289A" w:rsidP="002B4EC2">
            <w:pPr>
              <w:widowControl/>
              <w:jc w:val="left"/>
              <w:rPr>
                <w:rFonts w:ascii="宋体" w:eastAsia="宋体" w:hAnsi="宋体" w:cs="宋体"/>
                <w:b/>
                <w:kern w:val="0"/>
                <w:sz w:val="24"/>
                <w:szCs w:val="24"/>
              </w:rPr>
            </w:pPr>
          </w:p>
        </w:tc>
        <w:tc>
          <w:tcPr>
            <w:tcW w:w="580"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0624103</w:t>
            </w:r>
          </w:p>
        </w:tc>
        <w:tc>
          <w:tcPr>
            <w:tcW w:w="586" w:type="pct"/>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西班牙语口语实训Ⅰ</w:t>
            </w:r>
          </w:p>
        </w:tc>
        <w:tc>
          <w:tcPr>
            <w:tcW w:w="250" w:type="pct"/>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w:t>
            </w:r>
          </w:p>
        </w:tc>
        <w:tc>
          <w:tcPr>
            <w:tcW w:w="418" w:type="pct"/>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tcPr>
          <w:p w:rsidR="00EC289A" w:rsidRPr="00EC289A" w:rsidRDefault="00EC289A" w:rsidP="007C5E4B">
            <w:pPr>
              <w:widowControl/>
              <w:jc w:val="center"/>
              <w:rPr>
                <w:rFonts w:ascii="仿宋_GB2312" w:eastAsia="仿宋_GB2312" w:hAnsi="宋体" w:cs="宋体"/>
                <w:bCs/>
                <w:kern w:val="0"/>
                <w:sz w:val="20"/>
                <w:szCs w:val="20"/>
              </w:rPr>
            </w:pPr>
          </w:p>
        </w:tc>
        <w:tc>
          <w:tcPr>
            <w:tcW w:w="290" w:type="pct"/>
          </w:tcPr>
          <w:p w:rsidR="00EC289A" w:rsidRPr="00EC289A" w:rsidRDefault="00EC289A" w:rsidP="007C5E4B">
            <w:pPr>
              <w:widowControl/>
              <w:jc w:val="center"/>
              <w:rPr>
                <w:rFonts w:ascii="仿宋_GB2312" w:eastAsia="仿宋_GB2312" w:hAnsi="宋体" w:cs="宋体"/>
                <w:bCs/>
                <w:kern w:val="0"/>
                <w:sz w:val="20"/>
                <w:szCs w:val="20"/>
              </w:rPr>
            </w:pPr>
          </w:p>
        </w:tc>
        <w:tc>
          <w:tcPr>
            <w:tcW w:w="298" w:type="pct"/>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4" w:type="pct"/>
          </w:tcPr>
          <w:p w:rsidR="00EC289A" w:rsidRPr="00EC289A" w:rsidRDefault="00EC289A" w:rsidP="007C5E4B">
            <w:pPr>
              <w:widowControl/>
              <w:jc w:val="center"/>
              <w:rPr>
                <w:rFonts w:ascii="仿宋_GB2312" w:eastAsia="仿宋_GB2312" w:hAnsi="宋体" w:cs="宋体"/>
                <w:bCs/>
                <w:kern w:val="0"/>
                <w:sz w:val="20"/>
                <w:szCs w:val="20"/>
              </w:rPr>
            </w:pPr>
          </w:p>
        </w:tc>
        <w:tc>
          <w:tcPr>
            <w:tcW w:w="222" w:type="pct"/>
          </w:tcPr>
          <w:p w:rsidR="00EC289A" w:rsidRPr="00FD72A7" w:rsidRDefault="00EC289A" w:rsidP="007C5E4B">
            <w:pPr>
              <w:widowControl/>
              <w:jc w:val="center"/>
              <w:rPr>
                <w:rFonts w:ascii="仿宋_GB2312" w:eastAsia="仿宋_GB2312" w:hAnsi="宋体" w:cs="宋体"/>
                <w:bCs/>
                <w:kern w:val="0"/>
                <w:sz w:val="20"/>
                <w:szCs w:val="20"/>
              </w:rPr>
            </w:pPr>
          </w:p>
        </w:tc>
        <w:tc>
          <w:tcPr>
            <w:tcW w:w="241" w:type="pct"/>
          </w:tcPr>
          <w:p w:rsidR="00EC289A" w:rsidRPr="00FD72A7" w:rsidRDefault="00EC289A"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336" w:type="pct"/>
          </w:tcPr>
          <w:p w:rsidR="00EC289A" w:rsidRPr="00FD72A7" w:rsidRDefault="00EC289A" w:rsidP="007C5E4B">
            <w:pPr>
              <w:widowControl/>
              <w:jc w:val="center"/>
              <w:rPr>
                <w:rFonts w:ascii="仿宋_GB2312" w:eastAsia="仿宋_GB2312" w:hAnsi="宋体" w:cs="宋体"/>
                <w:bCs/>
                <w:kern w:val="0"/>
                <w:sz w:val="20"/>
                <w:szCs w:val="20"/>
              </w:rPr>
            </w:pPr>
          </w:p>
        </w:tc>
        <w:tc>
          <w:tcPr>
            <w:tcW w:w="320" w:type="pct"/>
          </w:tcPr>
          <w:p w:rsidR="00EC289A" w:rsidRPr="00EC289A" w:rsidRDefault="00EC289A" w:rsidP="007C5E4B">
            <w:pPr>
              <w:widowControl/>
              <w:jc w:val="center"/>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考查</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0624104</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西班牙语口语实训Ⅱ</w:t>
            </w:r>
          </w:p>
        </w:tc>
        <w:tc>
          <w:tcPr>
            <w:tcW w:w="250"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w:t>
            </w:r>
          </w:p>
        </w:tc>
        <w:tc>
          <w:tcPr>
            <w:tcW w:w="41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0"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4"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22"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241"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36" w:type="pct"/>
            <w:hideMark/>
          </w:tcPr>
          <w:p w:rsidR="00EC289A" w:rsidRPr="00FD72A7" w:rsidRDefault="00EC289A"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320" w:type="pct"/>
          </w:tcPr>
          <w:p w:rsidR="00EC289A" w:rsidRPr="00EC289A" w:rsidRDefault="00EC289A" w:rsidP="007C5E4B">
            <w:pPr>
              <w:widowControl/>
              <w:jc w:val="center"/>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考查</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0624105</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西班牙语听力实训Ⅰ</w:t>
            </w:r>
          </w:p>
        </w:tc>
        <w:tc>
          <w:tcPr>
            <w:tcW w:w="250"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w:t>
            </w:r>
          </w:p>
        </w:tc>
        <w:tc>
          <w:tcPr>
            <w:tcW w:w="41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0"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4"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w:t>
            </w:r>
          </w:p>
        </w:tc>
        <w:tc>
          <w:tcPr>
            <w:tcW w:w="222"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241"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36"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20" w:type="pct"/>
          </w:tcPr>
          <w:p w:rsidR="00EC289A" w:rsidRPr="00EC289A" w:rsidRDefault="00EC289A" w:rsidP="007C5E4B">
            <w:pPr>
              <w:widowControl/>
              <w:jc w:val="center"/>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0624106</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西班牙语听力实训Ⅱ</w:t>
            </w:r>
          </w:p>
        </w:tc>
        <w:tc>
          <w:tcPr>
            <w:tcW w:w="250"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w:t>
            </w:r>
          </w:p>
        </w:tc>
        <w:tc>
          <w:tcPr>
            <w:tcW w:w="41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0"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4"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22" w:type="pct"/>
            <w:hideMark/>
          </w:tcPr>
          <w:p w:rsidR="00EC289A" w:rsidRPr="00FD72A7" w:rsidRDefault="00EC289A"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241"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36"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20" w:type="pct"/>
          </w:tcPr>
          <w:p w:rsidR="00EC289A" w:rsidRPr="00EC289A" w:rsidRDefault="00EC289A" w:rsidP="007C5E4B">
            <w:pPr>
              <w:widowControl/>
              <w:jc w:val="center"/>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0624107</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西班牙语听力实训Ⅲ</w:t>
            </w:r>
          </w:p>
        </w:tc>
        <w:tc>
          <w:tcPr>
            <w:tcW w:w="250"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1</w:t>
            </w:r>
          </w:p>
        </w:tc>
        <w:tc>
          <w:tcPr>
            <w:tcW w:w="41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0"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4"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22"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241" w:type="pct"/>
            <w:hideMark/>
          </w:tcPr>
          <w:p w:rsidR="00EC289A" w:rsidRPr="00FD72A7" w:rsidRDefault="00EC289A"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336"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20" w:type="pct"/>
          </w:tcPr>
          <w:p w:rsidR="00EC289A" w:rsidRPr="00EC289A" w:rsidRDefault="00EC289A" w:rsidP="007C5E4B">
            <w:pPr>
              <w:widowControl/>
              <w:jc w:val="center"/>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193842" w:rsidRPr="00683115" w:rsidTr="00C4030B">
        <w:tc>
          <w:tcPr>
            <w:tcW w:w="639" w:type="pct"/>
            <w:vMerge/>
            <w:hideMark/>
          </w:tcPr>
          <w:p w:rsidR="00EC289A" w:rsidRPr="00683115" w:rsidRDefault="00EC289A" w:rsidP="002B4EC2">
            <w:pPr>
              <w:widowControl/>
              <w:jc w:val="left"/>
              <w:rPr>
                <w:rFonts w:ascii="宋体" w:eastAsia="宋体" w:hAnsi="宋体" w:cs="宋体"/>
                <w:b/>
                <w:kern w:val="0"/>
                <w:sz w:val="24"/>
                <w:szCs w:val="24"/>
              </w:rPr>
            </w:pPr>
          </w:p>
        </w:tc>
        <w:tc>
          <w:tcPr>
            <w:tcW w:w="580"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0624108</w:t>
            </w:r>
          </w:p>
        </w:tc>
        <w:tc>
          <w:tcPr>
            <w:tcW w:w="586" w:type="pct"/>
            <w:hideMark/>
          </w:tcPr>
          <w:p w:rsidR="00EC289A" w:rsidRPr="00EC289A" w:rsidRDefault="00EC289A"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西班牙语听力实</w:t>
            </w:r>
            <w:r w:rsidRPr="00EC289A">
              <w:rPr>
                <w:rFonts w:ascii="仿宋_GB2312" w:eastAsia="仿宋_GB2312" w:hAnsi="宋体" w:cs="宋体" w:hint="eastAsia"/>
                <w:bCs/>
                <w:kern w:val="0"/>
                <w:sz w:val="20"/>
                <w:szCs w:val="20"/>
              </w:rPr>
              <w:lastRenderedPageBreak/>
              <w:t>训Ⅳ</w:t>
            </w:r>
          </w:p>
        </w:tc>
        <w:tc>
          <w:tcPr>
            <w:tcW w:w="250"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lastRenderedPageBreak/>
              <w:t>1</w:t>
            </w:r>
          </w:p>
        </w:tc>
        <w:tc>
          <w:tcPr>
            <w:tcW w:w="41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0"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98" w:type="pct"/>
            <w:hideMark/>
          </w:tcPr>
          <w:p w:rsidR="00EC289A" w:rsidRPr="00EC289A" w:rsidRDefault="00EC289A"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4" w:type="pct"/>
            <w:hideMark/>
          </w:tcPr>
          <w:p w:rsidR="00EC289A" w:rsidRPr="00EC289A" w:rsidRDefault="00EC289A" w:rsidP="007C5E4B">
            <w:pPr>
              <w:widowControl/>
              <w:jc w:val="center"/>
              <w:rPr>
                <w:rFonts w:ascii="仿宋_GB2312" w:eastAsia="仿宋_GB2312" w:hAnsi="宋体" w:cs="宋体"/>
                <w:bCs/>
                <w:kern w:val="0"/>
                <w:sz w:val="20"/>
                <w:szCs w:val="20"/>
              </w:rPr>
            </w:pPr>
          </w:p>
        </w:tc>
        <w:tc>
          <w:tcPr>
            <w:tcW w:w="222"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241" w:type="pct"/>
            <w:hideMark/>
          </w:tcPr>
          <w:p w:rsidR="00EC289A" w:rsidRPr="00FD72A7" w:rsidRDefault="00EC289A" w:rsidP="007C5E4B">
            <w:pPr>
              <w:widowControl/>
              <w:jc w:val="center"/>
              <w:rPr>
                <w:rFonts w:ascii="仿宋_GB2312" w:eastAsia="仿宋_GB2312" w:hAnsi="宋体" w:cs="宋体"/>
                <w:bCs/>
                <w:kern w:val="0"/>
                <w:sz w:val="20"/>
                <w:szCs w:val="20"/>
              </w:rPr>
            </w:pPr>
          </w:p>
        </w:tc>
        <w:tc>
          <w:tcPr>
            <w:tcW w:w="336" w:type="pct"/>
            <w:hideMark/>
          </w:tcPr>
          <w:p w:rsidR="00EC289A" w:rsidRPr="00FD72A7" w:rsidRDefault="00EC289A"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320" w:type="pct"/>
          </w:tcPr>
          <w:p w:rsidR="00EC289A" w:rsidRPr="00EC289A" w:rsidRDefault="00EC289A" w:rsidP="007C5E4B">
            <w:pPr>
              <w:widowControl/>
              <w:jc w:val="center"/>
              <w:rPr>
                <w:rFonts w:ascii="仿宋_GB2312" w:eastAsia="仿宋_GB2312" w:hAnsi="宋体" w:cs="宋体"/>
                <w:bCs/>
                <w:kern w:val="0"/>
                <w:sz w:val="20"/>
                <w:szCs w:val="20"/>
              </w:rPr>
            </w:pPr>
          </w:p>
        </w:tc>
        <w:tc>
          <w:tcPr>
            <w:tcW w:w="315" w:type="pct"/>
          </w:tcPr>
          <w:p w:rsidR="00EC289A" w:rsidRPr="004F1A4D" w:rsidRDefault="00EC289A" w:rsidP="00EC289A">
            <w:pPr>
              <w:widowControl/>
              <w:jc w:val="left"/>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考试</w:t>
            </w:r>
          </w:p>
        </w:tc>
      </w:tr>
      <w:tr w:rsidR="007C5E4B" w:rsidRPr="00683115" w:rsidTr="00C4030B">
        <w:tc>
          <w:tcPr>
            <w:tcW w:w="639" w:type="pct"/>
            <w:vMerge/>
            <w:hideMark/>
          </w:tcPr>
          <w:p w:rsidR="007C5E4B" w:rsidRPr="00683115" w:rsidRDefault="007C5E4B" w:rsidP="002B4EC2">
            <w:pPr>
              <w:widowControl/>
              <w:jc w:val="left"/>
              <w:rPr>
                <w:rFonts w:ascii="宋体" w:eastAsia="宋体" w:hAnsi="宋体" w:cs="宋体"/>
                <w:b/>
                <w:kern w:val="0"/>
                <w:sz w:val="24"/>
                <w:szCs w:val="24"/>
              </w:rPr>
            </w:pPr>
          </w:p>
        </w:tc>
        <w:tc>
          <w:tcPr>
            <w:tcW w:w="580" w:type="pct"/>
            <w:hideMark/>
          </w:tcPr>
          <w:p w:rsidR="007C5E4B" w:rsidRPr="001E2354" w:rsidRDefault="007C5E4B" w:rsidP="002B4EC2">
            <w:pPr>
              <w:widowControl/>
              <w:snapToGrid w:val="0"/>
              <w:jc w:val="center"/>
              <w:textAlignment w:val="center"/>
              <w:rPr>
                <w:rFonts w:ascii="仿宋_GB2312" w:hAnsi="宋体" w:cs="仿宋_GB2312"/>
                <w:color w:val="000000"/>
                <w:kern w:val="0"/>
                <w:sz w:val="20"/>
              </w:rPr>
            </w:pPr>
            <w:r w:rsidRPr="001E2354">
              <w:rPr>
                <w:rFonts w:ascii="仿宋_GB2312" w:hAnsi="宋体" w:cs="仿宋_GB2312" w:hint="eastAsia"/>
                <w:color w:val="000000"/>
                <w:kern w:val="0"/>
                <w:sz w:val="20"/>
              </w:rPr>
              <w:t>1320003</w:t>
            </w:r>
          </w:p>
        </w:tc>
        <w:tc>
          <w:tcPr>
            <w:tcW w:w="586" w:type="pct"/>
            <w:hideMark/>
          </w:tcPr>
          <w:p w:rsidR="007C5E4B" w:rsidRPr="001E2354" w:rsidRDefault="007C5E4B" w:rsidP="002B4EC2">
            <w:pPr>
              <w:widowControl/>
              <w:snapToGrid w:val="0"/>
              <w:jc w:val="center"/>
              <w:textAlignment w:val="center"/>
              <w:rPr>
                <w:rFonts w:ascii="仿宋_GB2312" w:hAnsi="宋体" w:cs="仿宋_GB2312"/>
                <w:color w:val="000000"/>
                <w:kern w:val="0"/>
                <w:sz w:val="20"/>
              </w:rPr>
            </w:pPr>
            <w:r w:rsidRPr="007C5E4B">
              <w:rPr>
                <w:rFonts w:ascii="仿宋_GB2312" w:eastAsia="仿宋_GB2312" w:hAnsi="宋体" w:cs="宋体" w:hint="eastAsia"/>
                <w:bCs/>
                <w:kern w:val="0"/>
                <w:sz w:val="20"/>
                <w:szCs w:val="20"/>
              </w:rPr>
              <w:t>毕业论文</w:t>
            </w:r>
          </w:p>
        </w:tc>
        <w:tc>
          <w:tcPr>
            <w:tcW w:w="250" w:type="pct"/>
            <w:hideMark/>
          </w:tcPr>
          <w:p w:rsidR="007C5E4B" w:rsidRPr="001E2354" w:rsidRDefault="007C5E4B" w:rsidP="007C5E4B">
            <w:pPr>
              <w:widowControl/>
              <w:snapToGrid w:val="0"/>
              <w:jc w:val="center"/>
              <w:textAlignment w:val="center"/>
              <w:rPr>
                <w:rFonts w:ascii="仿宋_GB2312" w:hAnsi="宋体" w:cs="仿宋_GB2312"/>
                <w:color w:val="000000"/>
                <w:kern w:val="0"/>
                <w:sz w:val="20"/>
              </w:rPr>
            </w:pPr>
            <w:r w:rsidRPr="001E2354">
              <w:rPr>
                <w:rFonts w:ascii="仿宋_GB2312" w:hAnsi="宋体" w:cs="仿宋_GB2312" w:hint="eastAsia"/>
                <w:color w:val="000000"/>
                <w:kern w:val="0"/>
                <w:sz w:val="20"/>
              </w:rPr>
              <w:t>6</w:t>
            </w:r>
          </w:p>
        </w:tc>
        <w:tc>
          <w:tcPr>
            <w:tcW w:w="418" w:type="pct"/>
            <w:hideMark/>
          </w:tcPr>
          <w:p w:rsidR="007C5E4B" w:rsidRPr="001E2354" w:rsidRDefault="00A52EA0" w:rsidP="007C5E4B">
            <w:pPr>
              <w:widowControl/>
              <w:snapToGrid w:val="0"/>
              <w:jc w:val="center"/>
              <w:textAlignment w:val="center"/>
              <w:rPr>
                <w:rFonts w:ascii="仿宋_GB2312" w:hAnsi="宋体" w:cs="仿宋_GB2312"/>
                <w:color w:val="000000"/>
                <w:kern w:val="0"/>
                <w:sz w:val="20"/>
              </w:rPr>
            </w:pPr>
            <w:r>
              <w:rPr>
                <w:rFonts w:ascii="仿宋_GB2312" w:hAnsi="宋体" w:cs="仿宋_GB2312" w:hint="eastAsia"/>
                <w:color w:val="000000"/>
                <w:kern w:val="0"/>
                <w:sz w:val="20"/>
              </w:rPr>
              <w:t>—</w:t>
            </w:r>
          </w:p>
        </w:tc>
        <w:tc>
          <w:tcPr>
            <w:tcW w:w="251" w:type="pct"/>
            <w:hideMark/>
          </w:tcPr>
          <w:p w:rsidR="007C5E4B" w:rsidRPr="00EC289A" w:rsidRDefault="007C5E4B" w:rsidP="007C5E4B">
            <w:pPr>
              <w:widowControl/>
              <w:jc w:val="center"/>
              <w:rPr>
                <w:rFonts w:ascii="仿宋_GB2312" w:eastAsia="仿宋_GB2312" w:hAnsi="宋体" w:cs="宋体"/>
                <w:bCs/>
                <w:kern w:val="0"/>
                <w:sz w:val="20"/>
                <w:szCs w:val="20"/>
              </w:rPr>
            </w:pPr>
          </w:p>
        </w:tc>
        <w:tc>
          <w:tcPr>
            <w:tcW w:w="290"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98" w:type="pct"/>
            <w:hideMark/>
          </w:tcPr>
          <w:p w:rsidR="007C5E4B" w:rsidRDefault="007C5E4B" w:rsidP="007C5E4B">
            <w:pPr>
              <w:widowControl/>
              <w:jc w:val="center"/>
              <w:rPr>
                <w:rFonts w:ascii="仿宋_GB2312" w:eastAsia="仿宋_GB2312" w:hAnsi="宋体" w:cs="宋体"/>
                <w:bCs/>
                <w:kern w:val="0"/>
                <w:sz w:val="20"/>
                <w:szCs w:val="20"/>
              </w:rPr>
            </w:pPr>
          </w:p>
        </w:tc>
        <w:tc>
          <w:tcPr>
            <w:tcW w:w="254"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22"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41"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36" w:type="pct"/>
            <w:hideMark/>
          </w:tcPr>
          <w:p w:rsidR="007C5E4B" w:rsidRDefault="007C5E4B" w:rsidP="007C5E4B">
            <w:pPr>
              <w:widowControl/>
              <w:jc w:val="center"/>
              <w:rPr>
                <w:rFonts w:ascii="仿宋_GB2312" w:eastAsia="仿宋_GB2312" w:hAnsi="宋体" w:cs="宋体"/>
                <w:bCs/>
                <w:kern w:val="0"/>
                <w:sz w:val="20"/>
                <w:szCs w:val="20"/>
              </w:rPr>
            </w:pPr>
          </w:p>
        </w:tc>
        <w:tc>
          <w:tcPr>
            <w:tcW w:w="320" w:type="pct"/>
          </w:tcPr>
          <w:p w:rsidR="007C5E4B" w:rsidRPr="00E667CC" w:rsidRDefault="007C5E4B" w:rsidP="007C5E4B">
            <w:pPr>
              <w:widowControl/>
              <w:ind w:firstLineChars="100" w:firstLine="200"/>
              <w:jc w:val="center"/>
              <w:rPr>
                <w:rFonts w:ascii="仿宋_GB2312" w:eastAsia="仿宋_GB2312" w:hAnsi="宋体" w:cs="宋体"/>
                <w:bCs/>
                <w:kern w:val="0"/>
                <w:sz w:val="20"/>
                <w:szCs w:val="20"/>
              </w:rPr>
            </w:pPr>
          </w:p>
        </w:tc>
        <w:tc>
          <w:tcPr>
            <w:tcW w:w="315" w:type="pct"/>
          </w:tcPr>
          <w:p w:rsidR="007C5E4B" w:rsidRDefault="00A52EA0" w:rsidP="00EC289A">
            <w:pPr>
              <w:widowControl/>
              <w:jc w:val="left"/>
              <w:rPr>
                <w:rFonts w:ascii="仿宋_GB2312" w:eastAsia="仿宋_GB2312" w:hAnsi="宋体" w:cs="宋体"/>
                <w:bCs/>
                <w:kern w:val="0"/>
                <w:sz w:val="20"/>
                <w:szCs w:val="20"/>
              </w:rPr>
            </w:pPr>
            <w:r>
              <w:rPr>
                <w:rFonts w:ascii="仿宋_GB2312" w:eastAsia="仿宋_GB2312" w:hAnsi="宋体" w:cs="宋体" w:hint="eastAsia"/>
                <w:bCs/>
                <w:kern w:val="0"/>
                <w:sz w:val="20"/>
                <w:szCs w:val="20"/>
              </w:rPr>
              <w:t>考查</w:t>
            </w:r>
          </w:p>
        </w:tc>
      </w:tr>
      <w:tr w:rsidR="007C5E4B" w:rsidRPr="00683115" w:rsidTr="00C4030B">
        <w:tc>
          <w:tcPr>
            <w:tcW w:w="639" w:type="pct"/>
            <w:vMerge/>
            <w:hideMark/>
          </w:tcPr>
          <w:p w:rsidR="007C5E4B" w:rsidRPr="00683115" w:rsidRDefault="007C5E4B" w:rsidP="002B4EC2">
            <w:pPr>
              <w:widowControl/>
              <w:jc w:val="left"/>
              <w:rPr>
                <w:rFonts w:ascii="宋体" w:eastAsia="宋体" w:hAnsi="宋体" w:cs="宋体"/>
                <w:b/>
                <w:kern w:val="0"/>
                <w:sz w:val="24"/>
                <w:szCs w:val="24"/>
              </w:rPr>
            </w:pPr>
          </w:p>
        </w:tc>
        <w:tc>
          <w:tcPr>
            <w:tcW w:w="1166" w:type="pct"/>
            <w:gridSpan w:val="2"/>
            <w:hideMark/>
          </w:tcPr>
          <w:p w:rsidR="007C5E4B" w:rsidRPr="00FD72A7" w:rsidRDefault="007C5E4B" w:rsidP="00EC289A">
            <w:pPr>
              <w:widowControl/>
              <w:jc w:val="left"/>
              <w:rPr>
                <w:rFonts w:ascii="仿宋_GB2312" w:eastAsia="仿宋_GB2312" w:hAnsi="宋体" w:cs="宋体"/>
                <w:bCs/>
                <w:kern w:val="0"/>
                <w:sz w:val="20"/>
                <w:szCs w:val="20"/>
              </w:rPr>
            </w:pPr>
            <w:r w:rsidRPr="00683115">
              <w:rPr>
                <w:rFonts w:ascii="仿宋_GB2312" w:eastAsia="仿宋_GB2312" w:hAnsi="宋体" w:cs="宋体"/>
                <w:bCs/>
                <w:kern w:val="0"/>
                <w:sz w:val="20"/>
                <w:szCs w:val="20"/>
              </w:rPr>
              <w:t>小计</w:t>
            </w:r>
          </w:p>
        </w:tc>
        <w:tc>
          <w:tcPr>
            <w:tcW w:w="250" w:type="pct"/>
            <w:hideMark/>
          </w:tcPr>
          <w:p w:rsidR="007C5E4B" w:rsidRPr="00FD72A7" w:rsidRDefault="007C5E4B"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1</w:t>
            </w:r>
            <w:r w:rsidR="00A52EA0">
              <w:rPr>
                <w:rFonts w:ascii="仿宋_GB2312" w:eastAsia="仿宋_GB2312" w:hAnsi="宋体" w:cs="宋体" w:hint="eastAsia"/>
                <w:bCs/>
                <w:kern w:val="0"/>
                <w:sz w:val="20"/>
                <w:szCs w:val="20"/>
              </w:rPr>
              <w:t>4</w:t>
            </w:r>
          </w:p>
        </w:tc>
        <w:tc>
          <w:tcPr>
            <w:tcW w:w="418" w:type="pct"/>
            <w:hideMark/>
          </w:tcPr>
          <w:p w:rsidR="007C5E4B" w:rsidRPr="00FD72A7" w:rsidRDefault="00A52EA0"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256</w:t>
            </w:r>
          </w:p>
        </w:tc>
        <w:tc>
          <w:tcPr>
            <w:tcW w:w="251"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90"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98"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54"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22"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41"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36"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20" w:type="pct"/>
          </w:tcPr>
          <w:p w:rsidR="007C5E4B" w:rsidRPr="00EC289A" w:rsidRDefault="007C5E4B" w:rsidP="007C5E4B">
            <w:pPr>
              <w:widowControl/>
              <w:jc w:val="center"/>
              <w:rPr>
                <w:rFonts w:ascii="仿宋_GB2312" w:eastAsia="仿宋_GB2312" w:hAnsi="宋体" w:cs="宋体"/>
                <w:bCs/>
                <w:kern w:val="0"/>
                <w:sz w:val="20"/>
                <w:szCs w:val="20"/>
              </w:rPr>
            </w:pPr>
          </w:p>
        </w:tc>
        <w:tc>
          <w:tcPr>
            <w:tcW w:w="315" w:type="pct"/>
          </w:tcPr>
          <w:p w:rsidR="007C5E4B" w:rsidRPr="00EC289A" w:rsidRDefault="007C5E4B" w:rsidP="00EC289A">
            <w:pPr>
              <w:widowControl/>
              <w:jc w:val="left"/>
              <w:rPr>
                <w:rFonts w:ascii="仿宋_GB2312" w:eastAsia="仿宋_GB2312" w:hAnsi="宋体" w:cs="宋体"/>
                <w:bCs/>
                <w:kern w:val="0"/>
                <w:sz w:val="20"/>
                <w:szCs w:val="20"/>
              </w:rPr>
            </w:pPr>
          </w:p>
        </w:tc>
      </w:tr>
      <w:tr w:rsidR="00193842" w:rsidRPr="00683115" w:rsidTr="00C4030B">
        <w:tc>
          <w:tcPr>
            <w:tcW w:w="639" w:type="pct"/>
            <w:vMerge w:val="restart"/>
            <w:hideMark/>
          </w:tcPr>
          <w:p w:rsidR="007C5E4B" w:rsidRPr="00683115" w:rsidRDefault="007C5E4B" w:rsidP="002B4EC2">
            <w:pPr>
              <w:jc w:val="left"/>
              <w:rPr>
                <w:rFonts w:ascii="宋体" w:eastAsia="宋体" w:hAnsi="宋体" w:cs="宋体"/>
                <w:kern w:val="0"/>
                <w:sz w:val="24"/>
                <w:szCs w:val="24"/>
              </w:rPr>
            </w:pPr>
            <w:r w:rsidRPr="00EC289A">
              <w:rPr>
                <w:rFonts w:ascii="仿宋_GB2312" w:eastAsia="仿宋_GB2312" w:hAnsi="宋体" w:cs="宋体" w:hint="eastAsia"/>
                <w:b/>
                <w:kern w:val="0"/>
                <w:sz w:val="20"/>
                <w:szCs w:val="20"/>
              </w:rPr>
              <w:t>专业选修课</w:t>
            </w:r>
          </w:p>
        </w:tc>
        <w:tc>
          <w:tcPr>
            <w:tcW w:w="580" w:type="pct"/>
            <w:hideMark/>
          </w:tcPr>
          <w:p w:rsidR="007C5E4B" w:rsidRPr="00EC289A" w:rsidRDefault="007C5E4B"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0629111</w:t>
            </w:r>
          </w:p>
        </w:tc>
        <w:tc>
          <w:tcPr>
            <w:tcW w:w="586" w:type="pct"/>
            <w:hideMark/>
          </w:tcPr>
          <w:p w:rsidR="007C5E4B" w:rsidRPr="00EC289A" w:rsidRDefault="007C5E4B"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拉美国家概况</w:t>
            </w:r>
          </w:p>
        </w:tc>
        <w:tc>
          <w:tcPr>
            <w:tcW w:w="250"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w:t>
            </w:r>
          </w:p>
        </w:tc>
        <w:tc>
          <w:tcPr>
            <w:tcW w:w="418"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90"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98"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54" w:type="pct"/>
            <w:hideMark/>
          </w:tcPr>
          <w:p w:rsidR="007C5E4B" w:rsidRPr="00FD72A7" w:rsidRDefault="007C5E4B"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222"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41"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36"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20" w:type="pct"/>
          </w:tcPr>
          <w:p w:rsidR="007C5E4B" w:rsidRPr="00E667CC" w:rsidRDefault="007C5E4B" w:rsidP="007C5E4B">
            <w:pPr>
              <w:widowControl/>
              <w:ind w:firstLineChars="100" w:firstLine="200"/>
              <w:jc w:val="center"/>
              <w:rPr>
                <w:rFonts w:ascii="仿宋_GB2312" w:eastAsia="仿宋_GB2312" w:hAnsi="宋体" w:cs="宋体"/>
                <w:bCs/>
                <w:kern w:val="0"/>
                <w:sz w:val="20"/>
                <w:szCs w:val="20"/>
              </w:rPr>
            </w:pPr>
          </w:p>
        </w:tc>
        <w:tc>
          <w:tcPr>
            <w:tcW w:w="315" w:type="pct"/>
          </w:tcPr>
          <w:p w:rsidR="007C5E4B" w:rsidRPr="00EE42FD" w:rsidRDefault="007C5E4B" w:rsidP="00EC289A">
            <w:pPr>
              <w:widowControl/>
              <w:jc w:val="left"/>
              <w:rPr>
                <w:rFonts w:ascii="仿宋_GB2312" w:eastAsia="仿宋_GB2312" w:hAnsi="宋体" w:cs="宋体"/>
                <w:bCs/>
                <w:kern w:val="0"/>
                <w:sz w:val="20"/>
                <w:szCs w:val="20"/>
              </w:rPr>
            </w:pPr>
            <w:r w:rsidRPr="00EE42FD">
              <w:rPr>
                <w:rFonts w:ascii="仿宋_GB2312" w:eastAsia="仿宋_GB2312" w:hAnsi="宋体" w:cs="宋体" w:hint="eastAsia"/>
                <w:bCs/>
                <w:kern w:val="0"/>
                <w:sz w:val="20"/>
                <w:szCs w:val="20"/>
              </w:rPr>
              <w:t>考查</w:t>
            </w:r>
          </w:p>
        </w:tc>
      </w:tr>
      <w:tr w:rsidR="00193842" w:rsidRPr="00683115" w:rsidTr="00C4030B">
        <w:tc>
          <w:tcPr>
            <w:tcW w:w="639" w:type="pct"/>
            <w:vMerge/>
            <w:hideMark/>
          </w:tcPr>
          <w:p w:rsidR="007C5E4B" w:rsidRPr="00683115" w:rsidRDefault="007C5E4B" w:rsidP="002B4EC2">
            <w:pPr>
              <w:widowControl/>
              <w:jc w:val="left"/>
              <w:rPr>
                <w:rFonts w:ascii="宋体" w:eastAsia="宋体" w:hAnsi="宋体" w:cs="宋体"/>
                <w:kern w:val="0"/>
                <w:sz w:val="24"/>
                <w:szCs w:val="24"/>
              </w:rPr>
            </w:pPr>
          </w:p>
        </w:tc>
        <w:tc>
          <w:tcPr>
            <w:tcW w:w="580" w:type="pct"/>
            <w:hideMark/>
          </w:tcPr>
          <w:p w:rsidR="007C5E4B" w:rsidRPr="00EC289A" w:rsidRDefault="007C5E4B"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0629112</w:t>
            </w:r>
          </w:p>
        </w:tc>
        <w:tc>
          <w:tcPr>
            <w:tcW w:w="586" w:type="pct"/>
            <w:hideMark/>
          </w:tcPr>
          <w:p w:rsidR="007C5E4B" w:rsidRPr="00EC289A" w:rsidRDefault="007C5E4B"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西班牙国家概况</w:t>
            </w:r>
          </w:p>
        </w:tc>
        <w:tc>
          <w:tcPr>
            <w:tcW w:w="250"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w:t>
            </w:r>
          </w:p>
        </w:tc>
        <w:tc>
          <w:tcPr>
            <w:tcW w:w="418"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90"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98"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54" w:type="pct"/>
            <w:hideMark/>
          </w:tcPr>
          <w:p w:rsidR="007C5E4B" w:rsidRPr="00FD72A7" w:rsidRDefault="007C5E4B" w:rsidP="007C5E4B">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2</w:t>
            </w:r>
          </w:p>
        </w:tc>
        <w:tc>
          <w:tcPr>
            <w:tcW w:w="222"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41"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36"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20" w:type="pct"/>
          </w:tcPr>
          <w:p w:rsidR="007C5E4B" w:rsidRPr="00E667CC" w:rsidRDefault="007C5E4B" w:rsidP="007C5E4B">
            <w:pPr>
              <w:widowControl/>
              <w:ind w:firstLineChars="100" w:firstLine="200"/>
              <w:jc w:val="center"/>
              <w:rPr>
                <w:rFonts w:ascii="仿宋_GB2312" w:eastAsia="仿宋_GB2312" w:hAnsi="宋体" w:cs="宋体"/>
                <w:bCs/>
                <w:kern w:val="0"/>
                <w:sz w:val="20"/>
                <w:szCs w:val="20"/>
              </w:rPr>
            </w:pPr>
          </w:p>
        </w:tc>
        <w:tc>
          <w:tcPr>
            <w:tcW w:w="315" w:type="pct"/>
          </w:tcPr>
          <w:p w:rsidR="007C5E4B" w:rsidRPr="00EE42FD" w:rsidRDefault="007C5E4B" w:rsidP="00EC289A">
            <w:pPr>
              <w:widowControl/>
              <w:jc w:val="left"/>
              <w:rPr>
                <w:rFonts w:ascii="仿宋_GB2312" w:eastAsia="仿宋_GB2312" w:hAnsi="宋体" w:cs="宋体"/>
                <w:bCs/>
                <w:kern w:val="0"/>
                <w:sz w:val="20"/>
                <w:szCs w:val="20"/>
              </w:rPr>
            </w:pPr>
            <w:r>
              <w:rPr>
                <w:rFonts w:ascii="仿宋_GB2312" w:eastAsia="仿宋_GB2312" w:hAnsi="宋体" w:cs="宋体" w:hint="eastAsia"/>
                <w:bCs/>
                <w:kern w:val="0"/>
                <w:sz w:val="20"/>
                <w:szCs w:val="20"/>
              </w:rPr>
              <w:t>考查</w:t>
            </w:r>
          </w:p>
        </w:tc>
      </w:tr>
      <w:tr w:rsidR="00193842" w:rsidRPr="00683115" w:rsidTr="00C4030B">
        <w:tc>
          <w:tcPr>
            <w:tcW w:w="639" w:type="pct"/>
            <w:vMerge/>
            <w:hideMark/>
          </w:tcPr>
          <w:p w:rsidR="007C5E4B" w:rsidRPr="00683115" w:rsidRDefault="007C5E4B" w:rsidP="002B4EC2">
            <w:pPr>
              <w:widowControl/>
              <w:jc w:val="left"/>
              <w:rPr>
                <w:rFonts w:ascii="宋体" w:eastAsia="宋体" w:hAnsi="宋体" w:cs="宋体"/>
                <w:kern w:val="0"/>
                <w:sz w:val="24"/>
                <w:szCs w:val="24"/>
              </w:rPr>
            </w:pPr>
          </w:p>
        </w:tc>
        <w:tc>
          <w:tcPr>
            <w:tcW w:w="580" w:type="pct"/>
            <w:hideMark/>
          </w:tcPr>
          <w:p w:rsidR="007C5E4B" w:rsidRPr="00EC289A" w:rsidRDefault="007C5E4B"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0629116</w:t>
            </w:r>
          </w:p>
        </w:tc>
        <w:tc>
          <w:tcPr>
            <w:tcW w:w="586" w:type="pct"/>
            <w:hideMark/>
          </w:tcPr>
          <w:p w:rsidR="007C5E4B" w:rsidRPr="00EC289A" w:rsidRDefault="007C5E4B"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高级西班牙语口译</w:t>
            </w:r>
          </w:p>
        </w:tc>
        <w:tc>
          <w:tcPr>
            <w:tcW w:w="250"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w:t>
            </w:r>
          </w:p>
        </w:tc>
        <w:tc>
          <w:tcPr>
            <w:tcW w:w="418"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24</w:t>
            </w:r>
          </w:p>
        </w:tc>
        <w:tc>
          <w:tcPr>
            <w:tcW w:w="290" w:type="pct"/>
            <w:hideMark/>
          </w:tcPr>
          <w:p w:rsidR="007C5E4B" w:rsidRPr="00EC289A" w:rsidRDefault="007C5E4B" w:rsidP="007C5E4B">
            <w:pPr>
              <w:widowControl/>
              <w:jc w:val="center"/>
              <w:rPr>
                <w:rFonts w:ascii="仿宋_GB2312" w:eastAsia="仿宋_GB2312" w:hAnsi="宋体" w:cs="宋体"/>
                <w:bCs/>
                <w:kern w:val="0"/>
                <w:sz w:val="20"/>
                <w:szCs w:val="20"/>
              </w:rPr>
            </w:pPr>
          </w:p>
        </w:tc>
        <w:tc>
          <w:tcPr>
            <w:tcW w:w="298"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8</w:t>
            </w:r>
          </w:p>
        </w:tc>
        <w:tc>
          <w:tcPr>
            <w:tcW w:w="254"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22"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41"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36"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20" w:type="pct"/>
          </w:tcPr>
          <w:p w:rsidR="007C5E4B" w:rsidRPr="004F1A4D" w:rsidRDefault="007C5E4B" w:rsidP="007C5E4B">
            <w:pPr>
              <w:widowControl/>
              <w:jc w:val="center"/>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2</w:t>
            </w:r>
          </w:p>
        </w:tc>
        <w:tc>
          <w:tcPr>
            <w:tcW w:w="315" w:type="pct"/>
          </w:tcPr>
          <w:p w:rsidR="007C5E4B" w:rsidRPr="00EE42FD" w:rsidRDefault="007C5E4B" w:rsidP="00EC289A">
            <w:pPr>
              <w:widowControl/>
              <w:jc w:val="left"/>
              <w:rPr>
                <w:rFonts w:ascii="仿宋_GB2312" w:eastAsia="仿宋_GB2312" w:hAnsi="宋体" w:cs="宋体"/>
                <w:bCs/>
                <w:kern w:val="0"/>
                <w:sz w:val="20"/>
                <w:szCs w:val="20"/>
              </w:rPr>
            </w:pPr>
            <w:r>
              <w:rPr>
                <w:rFonts w:ascii="仿宋_GB2312" w:eastAsia="仿宋_GB2312" w:hAnsi="宋体" w:cs="宋体" w:hint="eastAsia"/>
                <w:bCs/>
                <w:kern w:val="0"/>
                <w:sz w:val="20"/>
                <w:szCs w:val="20"/>
              </w:rPr>
              <w:t>考查</w:t>
            </w:r>
          </w:p>
        </w:tc>
      </w:tr>
      <w:tr w:rsidR="00193842" w:rsidRPr="00683115" w:rsidTr="00C4030B">
        <w:tc>
          <w:tcPr>
            <w:tcW w:w="639" w:type="pct"/>
            <w:vMerge/>
            <w:hideMark/>
          </w:tcPr>
          <w:p w:rsidR="007C5E4B" w:rsidRPr="00683115" w:rsidRDefault="007C5E4B" w:rsidP="002B4EC2">
            <w:pPr>
              <w:widowControl/>
              <w:jc w:val="left"/>
              <w:rPr>
                <w:rFonts w:ascii="宋体" w:eastAsia="宋体" w:hAnsi="宋体" w:cs="宋体"/>
                <w:kern w:val="0"/>
                <w:sz w:val="24"/>
                <w:szCs w:val="24"/>
              </w:rPr>
            </w:pPr>
          </w:p>
        </w:tc>
        <w:tc>
          <w:tcPr>
            <w:tcW w:w="580" w:type="pct"/>
            <w:hideMark/>
          </w:tcPr>
          <w:p w:rsidR="007C5E4B" w:rsidRPr="00EC289A" w:rsidRDefault="007C5E4B"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0629117</w:t>
            </w:r>
          </w:p>
        </w:tc>
        <w:tc>
          <w:tcPr>
            <w:tcW w:w="586" w:type="pct"/>
            <w:hideMark/>
          </w:tcPr>
          <w:p w:rsidR="007C5E4B" w:rsidRPr="00EC289A" w:rsidRDefault="007C5E4B" w:rsidP="00EC289A">
            <w:pPr>
              <w:widowControl/>
              <w:jc w:val="left"/>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高级西班牙语笔译</w:t>
            </w:r>
          </w:p>
        </w:tc>
        <w:tc>
          <w:tcPr>
            <w:tcW w:w="250"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w:t>
            </w:r>
          </w:p>
        </w:tc>
        <w:tc>
          <w:tcPr>
            <w:tcW w:w="418"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32</w:t>
            </w:r>
          </w:p>
        </w:tc>
        <w:tc>
          <w:tcPr>
            <w:tcW w:w="251"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24</w:t>
            </w:r>
          </w:p>
        </w:tc>
        <w:tc>
          <w:tcPr>
            <w:tcW w:w="290" w:type="pct"/>
            <w:hideMark/>
          </w:tcPr>
          <w:p w:rsidR="007C5E4B" w:rsidRPr="00EC289A" w:rsidRDefault="007C5E4B" w:rsidP="007C5E4B">
            <w:pPr>
              <w:widowControl/>
              <w:jc w:val="center"/>
              <w:rPr>
                <w:rFonts w:ascii="仿宋_GB2312" w:eastAsia="仿宋_GB2312" w:hAnsi="宋体" w:cs="宋体"/>
                <w:bCs/>
                <w:kern w:val="0"/>
                <w:sz w:val="20"/>
                <w:szCs w:val="20"/>
              </w:rPr>
            </w:pPr>
          </w:p>
        </w:tc>
        <w:tc>
          <w:tcPr>
            <w:tcW w:w="298" w:type="pct"/>
            <w:hideMark/>
          </w:tcPr>
          <w:p w:rsidR="007C5E4B" w:rsidRPr="00EC289A" w:rsidRDefault="007C5E4B" w:rsidP="007C5E4B">
            <w:pPr>
              <w:widowControl/>
              <w:jc w:val="center"/>
              <w:rPr>
                <w:rFonts w:ascii="仿宋_GB2312" w:eastAsia="仿宋_GB2312" w:hAnsi="宋体" w:cs="宋体"/>
                <w:bCs/>
                <w:kern w:val="0"/>
                <w:sz w:val="20"/>
                <w:szCs w:val="20"/>
              </w:rPr>
            </w:pPr>
            <w:r w:rsidRPr="00EC289A">
              <w:rPr>
                <w:rFonts w:ascii="仿宋_GB2312" w:eastAsia="仿宋_GB2312" w:hAnsi="宋体" w:cs="宋体" w:hint="eastAsia"/>
                <w:bCs/>
                <w:kern w:val="0"/>
                <w:sz w:val="20"/>
                <w:szCs w:val="20"/>
              </w:rPr>
              <w:t>8</w:t>
            </w:r>
          </w:p>
        </w:tc>
        <w:tc>
          <w:tcPr>
            <w:tcW w:w="254"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22"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241"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36" w:type="pct"/>
            <w:hideMark/>
          </w:tcPr>
          <w:p w:rsidR="007C5E4B" w:rsidRPr="00FD72A7" w:rsidRDefault="007C5E4B" w:rsidP="007C5E4B">
            <w:pPr>
              <w:widowControl/>
              <w:jc w:val="center"/>
              <w:rPr>
                <w:rFonts w:ascii="仿宋_GB2312" w:eastAsia="仿宋_GB2312" w:hAnsi="宋体" w:cs="宋体"/>
                <w:bCs/>
                <w:kern w:val="0"/>
                <w:sz w:val="20"/>
                <w:szCs w:val="20"/>
              </w:rPr>
            </w:pPr>
          </w:p>
        </w:tc>
        <w:tc>
          <w:tcPr>
            <w:tcW w:w="320" w:type="pct"/>
          </w:tcPr>
          <w:p w:rsidR="007C5E4B" w:rsidRPr="004F1A4D" w:rsidRDefault="007C5E4B" w:rsidP="007C5E4B">
            <w:pPr>
              <w:widowControl/>
              <w:jc w:val="center"/>
              <w:rPr>
                <w:rFonts w:ascii="仿宋_GB2312" w:eastAsia="仿宋_GB2312" w:hAnsi="宋体" w:cs="宋体"/>
                <w:bCs/>
                <w:kern w:val="0"/>
                <w:sz w:val="20"/>
                <w:szCs w:val="20"/>
              </w:rPr>
            </w:pPr>
            <w:r w:rsidRPr="004F1A4D">
              <w:rPr>
                <w:rFonts w:ascii="仿宋_GB2312" w:eastAsia="仿宋_GB2312" w:hAnsi="宋体" w:cs="宋体" w:hint="eastAsia"/>
                <w:bCs/>
                <w:kern w:val="0"/>
                <w:sz w:val="20"/>
                <w:szCs w:val="20"/>
              </w:rPr>
              <w:t>2</w:t>
            </w:r>
          </w:p>
        </w:tc>
        <w:tc>
          <w:tcPr>
            <w:tcW w:w="315" w:type="pct"/>
          </w:tcPr>
          <w:p w:rsidR="007C5E4B" w:rsidRPr="00EE42FD" w:rsidRDefault="007C5E4B" w:rsidP="00EC289A">
            <w:pPr>
              <w:widowControl/>
              <w:jc w:val="left"/>
              <w:rPr>
                <w:rFonts w:ascii="仿宋_GB2312" w:eastAsia="仿宋_GB2312" w:hAnsi="宋体" w:cs="宋体"/>
                <w:bCs/>
                <w:kern w:val="0"/>
                <w:sz w:val="20"/>
                <w:szCs w:val="20"/>
              </w:rPr>
            </w:pPr>
            <w:r>
              <w:rPr>
                <w:rFonts w:ascii="仿宋_GB2312" w:eastAsia="仿宋_GB2312" w:hAnsi="宋体" w:cs="宋体" w:hint="eastAsia"/>
                <w:bCs/>
                <w:kern w:val="0"/>
                <w:sz w:val="20"/>
                <w:szCs w:val="20"/>
              </w:rPr>
              <w:t>考试</w:t>
            </w:r>
          </w:p>
        </w:tc>
      </w:tr>
      <w:tr w:rsidR="007C5E4B" w:rsidRPr="00683115" w:rsidTr="00C4030B">
        <w:tc>
          <w:tcPr>
            <w:tcW w:w="639" w:type="pct"/>
            <w:vMerge/>
            <w:hideMark/>
          </w:tcPr>
          <w:p w:rsidR="007C5E4B" w:rsidRPr="00683115" w:rsidRDefault="007C5E4B" w:rsidP="002B4EC2">
            <w:pPr>
              <w:widowControl/>
              <w:jc w:val="left"/>
              <w:rPr>
                <w:rFonts w:ascii="宋体" w:eastAsia="宋体" w:hAnsi="宋体" w:cs="宋体"/>
                <w:kern w:val="0"/>
                <w:sz w:val="24"/>
                <w:szCs w:val="24"/>
              </w:rPr>
            </w:pPr>
          </w:p>
        </w:tc>
        <w:tc>
          <w:tcPr>
            <w:tcW w:w="1166" w:type="pct"/>
            <w:gridSpan w:val="2"/>
            <w:hideMark/>
          </w:tcPr>
          <w:p w:rsidR="007C5E4B" w:rsidRPr="00683115" w:rsidRDefault="007C5E4B" w:rsidP="002B4EC2">
            <w:pPr>
              <w:widowControl/>
              <w:jc w:val="center"/>
              <w:rPr>
                <w:rFonts w:ascii="宋体" w:eastAsia="宋体" w:hAnsi="宋体" w:cs="宋体"/>
                <w:kern w:val="0"/>
                <w:sz w:val="24"/>
                <w:szCs w:val="24"/>
              </w:rPr>
            </w:pPr>
            <w:r w:rsidRPr="00683115">
              <w:rPr>
                <w:rFonts w:ascii="仿宋_GB2312" w:eastAsia="仿宋_GB2312" w:hAnsi="宋体" w:cs="宋体"/>
                <w:bCs/>
                <w:kern w:val="0"/>
                <w:sz w:val="20"/>
                <w:szCs w:val="20"/>
              </w:rPr>
              <w:t>小计</w:t>
            </w:r>
          </w:p>
        </w:tc>
        <w:tc>
          <w:tcPr>
            <w:tcW w:w="250" w:type="pct"/>
            <w:hideMark/>
          </w:tcPr>
          <w:p w:rsidR="007C5E4B" w:rsidRPr="00683115" w:rsidRDefault="007C5E4B" w:rsidP="002B4EC2">
            <w:pPr>
              <w:widowControl/>
              <w:jc w:val="left"/>
              <w:rPr>
                <w:rFonts w:ascii="宋体" w:eastAsia="宋体" w:hAnsi="宋体" w:cs="宋体"/>
                <w:kern w:val="0"/>
                <w:sz w:val="24"/>
                <w:szCs w:val="24"/>
              </w:rPr>
            </w:pPr>
            <w:r>
              <w:rPr>
                <w:rFonts w:ascii="仿宋_GB2312" w:eastAsia="仿宋_GB2312" w:hAnsi="宋体" w:cs="宋体" w:hint="eastAsia"/>
                <w:bCs/>
                <w:kern w:val="0"/>
                <w:sz w:val="20"/>
                <w:szCs w:val="20"/>
              </w:rPr>
              <w:t>8</w:t>
            </w:r>
          </w:p>
        </w:tc>
        <w:tc>
          <w:tcPr>
            <w:tcW w:w="418" w:type="pct"/>
            <w:hideMark/>
          </w:tcPr>
          <w:p w:rsidR="007C5E4B" w:rsidRPr="00A52EA0" w:rsidRDefault="00A52EA0" w:rsidP="00A52EA0">
            <w:pPr>
              <w:widowControl/>
              <w:jc w:val="center"/>
              <w:rPr>
                <w:rFonts w:ascii="仿宋_GB2312" w:eastAsia="仿宋_GB2312" w:hAnsi="宋体" w:cs="宋体"/>
                <w:bCs/>
                <w:kern w:val="0"/>
                <w:sz w:val="20"/>
                <w:szCs w:val="20"/>
              </w:rPr>
            </w:pPr>
            <w:r w:rsidRPr="00A52EA0">
              <w:rPr>
                <w:rFonts w:ascii="仿宋_GB2312" w:eastAsia="仿宋_GB2312" w:hAnsi="宋体" w:cs="宋体" w:hint="eastAsia"/>
                <w:bCs/>
                <w:kern w:val="0"/>
                <w:sz w:val="20"/>
                <w:szCs w:val="20"/>
              </w:rPr>
              <w:t>128</w:t>
            </w:r>
          </w:p>
        </w:tc>
        <w:tc>
          <w:tcPr>
            <w:tcW w:w="251" w:type="pct"/>
            <w:hideMark/>
          </w:tcPr>
          <w:p w:rsidR="007C5E4B" w:rsidRPr="00683115" w:rsidRDefault="007C5E4B" w:rsidP="002B4EC2">
            <w:pPr>
              <w:widowControl/>
              <w:jc w:val="left"/>
              <w:rPr>
                <w:rFonts w:ascii="宋体" w:eastAsia="宋体" w:hAnsi="宋体" w:cs="宋体"/>
                <w:kern w:val="0"/>
                <w:sz w:val="24"/>
                <w:szCs w:val="24"/>
              </w:rPr>
            </w:pPr>
          </w:p>
        </w:tc>
        <w:tc>
          <w:tcPr>
            <w:tcW w:w="290" w:type="pct"/>
            <w:hideMark/>
          </w:tcPr>
          <w:p w:rsidR="007C5E4B" w:rsidRPr="00683115" w:rsidRDefault="007C5E4B" w:rsidP="002B4EC2">
            <w:pPr>
              <w:widowControl/>
              <w:jc w:val="left"/>
              <w:rPr>
                <w:rFonts w:ascii="宋体" w:eastAsia="宋体" w:hAnsi="宋体" w:cs="宋体"/>
                <w:kern w:val="0"/>
                <w:sz w:val="24"/>
                <w:szCs w:val="24"/>
              </w:rPr>
            </w:pPr>
          </w:p>
        </w:tc>
        <w:tc>
          <w:tcPr>
            <w:tcW w:w="298" w:type="pct"/>
            <w:hideMark/>
          </w:tcPr>
          <w:p w:rsidR="007C5E4B" w:rsidRPr="00683115" w:rsidRDefault="007C5E4B" w:rsidP="002B4EC2">
            <w:pPr>
              <w:widowControl/>
              <w:jc w:val="left"/>
              <w:rPr>
                <w:rFonts w:ascii="宋体" w:eastAsia="宋体" w:hAnsi="宋体" w:cs="宋体"/>
                <w:kern w:val="0"/>
                <w:sz w:val="24"/>
                <w:szCs w:val="24"/>
              </w:rPr>
            </w:pPr>
          </w:p>
        </w:tc>
        <w:tc>
          <w:tcPr>
            <w:tcW w:w="254" w:type="pct"/>
            <w:hideMark/>
          </w:tcPr>
          <w:p w:rsidR="007C5E4B" w:rsidRPr="00683115" w:rsidRDefault="007C5E4B" w:rsidP="002B4EC2">
            <w:pPr>
              <w:widowControl/>
              <w:jc w:val="left"/>
              <w:rPr>
                <w:rFonts w:ascii="宋体" w:eastAsia="宋体" w:hAnsi="宋体" w:cs="宋体"/>
                <w:kern w:val="0"/>
                <w:sz w:val="24"/>
                <w:szCs w:val="24"/>
              </w:rPr>
            </w:pPr>
          </w:p>
        </w:tc>
        <w:tc>
          <w:tcPr>
            <w:tcW w:w="222" w:type="pct"/>
            <w:hideMark/>
          </w:tcPr>
          <w:p w:rsidR="007C5E4B" w:rsidRPr="00683115" w:rsidRDefault="007C5E4B" w:rsidP="002B4EC2">
            <w:pPr>
              <w:widowControl/>
              <w:jc w:val="left"/>
              <w:rPr>
                <w:rFonts w:ascii="宋体" w:eastAsia="宋体" w:hAnsi="宋体" w:cs="宋体"/>
                <w:kern w:val="0"/>
                <w:sz w:val="24"/>
                <w:szCs w:val="24"/>
              </w:rPr>
            </w:pPr>
          </w:p>
        </w:tc>
        <w:tc>
          <w:tcPr>
            <w:tcW w:w="241" w:type="pct"/>
            <w:hideMark/>
          </w:tcPr>
          <w:p w:rsidR="007C5E4B" w:rsidRPr="00683115" w:rsidRDefault="007C5E4B" w:rsidP="002B4EC2">
            <w:pPr>
              <w:widowControl/>
              <w:jc w:val="left"/>
              <w:rPr>
                <w:rFonts w:ascii="宋体" w:eastAsia="宋体" w:hAnsi="宋体" w:cs="宋体"/>
                <w:kern w:val="0"/>
                <w:sz w:val="24"/>
                <w:szCs w:val="24"/>
              </w:rPr>
            </w:pPr>
          </w:p>
        </w:tc>
        <w:tc>
          <w:tcPr>
            <w:tcW w:w="336" w:type="pct"/>
            <w:hideMark/>
          </w:tcPr>
          <w:p w:rsidR="007C5E4B" w:rsidRPr="00683115" w:rsidRDefault="007C5E4B" w:rsidP="002B4EC2">
            <w:pPr>
              <w:widowControl/>
              <w:jc w:val="left"/>
              <w:rPr>
                <w:rFonts w:ascii="宋体" w:eastAsia="宋体" w:hAnsi="宋体" w:cs="宋体"/>
                <w:kern w:val="0"/>
                <w:sz w:val="24"/>
                <w:szCs w:val="24"/>
              </w:rPr>
            </w:pPr>
          </w:p>
        </w:tc>
        <w:tc>
          <w:tcPr>
            <w:tcW w:w="320" w:type="pct"/>
          </w:tcPr>
          <w:p w:rsidR="007C5E4B" w:rsidRPr="00683115" w:rsidRDefault="007C5E4B" w:rsidP="002B4EC2">
            <w:pPr>
              <w:widowControl/>
              <w:jc w:val="left"/>
              <w:rPr>
                <w:rFonts w:ascii="宋体" w:eastAsia="宋体" w:hAnsi="宋体" w:cs="宋体"/>
                <w:kern w:val="0"/>
                <w:sz w:val="24"/>
                <w:szCs w:val="24"/>
              </w:rPr>
            </w:pPr>
          </w:p>
        </w:tc>
        <w:tc>
          <w:tcPr>
            <w:tcW w:w="315" w:type="pct"/>
          </w:tcPr>
          <w:p w:rsidR="007C5E4B" w:rsidRPr="00683115" w:rsidRDefault="007C5E4B" w:rsidP="002B4EC2">
            <w:pPr>
              <w:widowControl/>
              <w:jc w:val="left"/>
              <w:rPr>
                <w:rFonts w:ascii="宋体" w:eastAsia="宋体" w:hAnsi="宋体" w:cs="宋体"/>
                <w:kern w:val="0"/>
                <w:sz w:val="24"/>
                <w:szCs w:val="24"/>
              </w:rPr>
            </w:pPr>
          </w:p>
        </w:tc>
      </w:tr>
      <w:tr w:rsidR="007C5E4B" w:rsidRPr="00683115" w:rsidTr="00FD7D7F">
        <w:tc>
          <w:tcPr>
            <w:tcW w:w="1805" w:type="pct"/>
            <w:gridSpan w:val="3"/>
            <w:hideMark/>
          </w:tcPr>
          <w:p w:rsidR="007C5E4B" w:rsidRPr="00683115" w:rsidRDefault="007C5E4B" w:rsidP="002B4EC2">
            <w:pPr>
              <w:widowControl/>
              <w:jc w:val="center"/>
              <w:rPr>
                <w:rFonts w:ascii="宋体" w:eastAsia="宋体" w:hAnsi="宋体" w:cs="宋体"/>
                <w:kern w:val="0"/>
                <w:sz w:val="24"/>
                <w:szCs w:val="24"/>
              </w:rPr>
            </w:pPr>
            <w:r w:rsidRPr="00683115">
              <w:rPr>
                <w:rFonts w:ascii="仿宋_GB2312" w:eastAsia="仿宋_GB2312" w:hAnsi="宋体" w:cs="宋体"/>
                <w:bCs/>
                <w:kern w:val="0"/>
                <w:sz w:val="20"/>
                <w:szCs w:val="20"/>
              </w:rPr>
              <w:t>总计</w:t>
            </w:r>
          </w:p>
        </w:tc>
        <w:tc>
          <w:tcPr>
            <w:tcW w:w="250" w:type="pct"/>
            <w:hideMark/>
          </w:tcPr>
          <w:p w:rsidR="007C5E4B" w:rsidRPr="00683115" w:rsidRDefault="00ED65BA" w:rsidP="002B4EC2">
            <w:pPr>
              <w:widowControl/>
              <w:jc w:val="left"/>
              <w:rPr>
                <w:rFonts w:ascii="宋体" w:eastAsia="宋体" w:hAnsi="宋体" w:cs="宋体"/>
                <w:kern w:val="0"/>
                <w:sz w:val="24"/>
                <w:szCs w:val="24"/>
              </w:rPr>
            </w:pPr>
            <w:r>
              <w:rPr>
                <w:rFonts w:ascii="仿宋_GB2312" w:eastAsia="仿宋_GB2312" w:hAnsi="宋体" w:cs="宋体" w:hint="eastAsia"/>
                <w:bCs/>
                <w:kern w:val="0"/>
                <w:sz w:val="20"/>
                <w:szCs w:val="20"/>
              </w:rPr>
              <w:t>6</w:t>
            </w:r>
            <w:r w:rsidR="00A52EA0">
              <w:rPr>
                <w:rFonts w:ascii="仿宋_GB2312" w:eastAsia="仿宋_GB2312" w:hAnsi="宋体" w:cs="宋体" w:hint="eastAsia"/>
                <w:bCs/>
                <w:kern w:val="0"/>
                <w:sz w:val="20"/>
                <w:szCs w:val="20"/>
              </w:rPr>
              <w:t>0</w:t>
            </w:r>
          </w:p>
        </w:tc>
        <w:tc>
          <w:tcPr>
            <w:tcW w:w="418" w:type="pct"/>
            <w:hideMark/>
          </w:tcPr>
          <w:p w:rsidR="007C5E4B" w:rsidRPr="00A52EA0" w:rsidRDefault="00A52EA0" w:rsidP="00A52EA0">
            <w:pPr>
              <w:widowControl/>
              <w:jc w:val="center"/>
              <w:rPr>
                <w:rFonts w:ascii="仿宋_GB2312" w:eastAsia="仿宋_GB2312" w:hAnsi="宋体" w:cs="宋体"/>
                <w:bCs/>
                <w:kern w:val="0"/>
                <w:sz w:val="20"/>
                <w:szCs w:val="20"/>
              </w:rPr>
            </w:pPr>
            <w:r>
              <w:rPr>
                <w:rFonts w:ascii="仿宋_GB2312" w:eastAsia="仿宋_GB2312" w:hAnsi="宋体" w:cs="宋体" w:hint="eastAsia"/>
                <w:bCs/>
                <w:kern w:val="0"/>
                <w:sz w:val="20"/>
                <w:szCs w:val="20"/>
              </w:rPr>
              <w:t>992</w:t>
            </w:r>
          </w:p>
        </w:tc>
        <w:tc>
          <w:tcPr>
            <w:tcW w:w="251" w:type="pct"/>
            <w:hideMark/>
          </w:tcPr>
          <w:p w:rsidR="007C5E4B" w:rsidRPr="00683115" w:rsidRDefault="007C5E4B" w:rsidP="002B4EC2">
            <w:pPr>
              <w:widowControl/>
              <w:jc w:val="left"/>
              <w:rPr>
                <w:rFonts w:ascii="宋体" w:eastAsia="宋体" w:hAnsi="宋体" w:cs="宋体"/>
                <w:kern w:val="0"/>
                <w:sz w:val="24"/>
                <w:szCs w:val="24"/>
              </w:rPr>
            </w:pPr>
          </w:p>
        </w:tc>
        <w:tc>
          <w:tcPr>
            <w:tcW w:w="290" w:type="pct"/>
            <w:hideMark/>
          </w:tcPr>
          <w:p w:rsidR="007C5E4B" w:rsidRPr="00683115" w:rsidRDefault="007C5E4B" w:rsidP="002B4EC2">
            <w:pPr>
              <w:widowControl/>
              <w:jc w:val="left"/>
              <w:rPr>
                <w:rFonts w:ascii="宋体" w:eastAsia="宋体" w:hAnsi="宋体" w:cs="宋体"/>
                <w:kern w:val="0"/>
                <w:sz w:val="24"/>
                <w:szCs w:val="24"/>
              </w:rPr>
            </w:pPr>
          </w:p>
        </w:tc>
        <w:tc>
          <w:tcPr>
            <w:tcW w:w="298" w:type="pct"/>
            <w:hideMark/>
          </w:tcPr>
          <w:p w:rsidR="007C5E4B" w:rsidRPr="00683115" w:rsidRDefault="007C5E4B" w:rsidP="002B4EC2">
            <w:pPr>
              <w:widowControl/>
              <w:jc w:val="left"/>
              <w:rPr>
                <w:rFonts w:ascii="宋体" w:eastAsia="宋体" w:hAnsi="宋体" w:cs="宋体"/>
                <w:kern w:val="0"/>
                <w:sz w:val="24"/>
                <w:szCs w:val="24"/>
              </w:rPr>
            </w:pPr>
          </w:p>
        </w:tc>
        <w:tc>
          <w:tcPr>
            <w:tcW w:w="254" w:type="pct"/>
            <w:hideMark/>
          </w:tcPr>
          <w:p w:rsidR="007C5E4B" w:rsidRPr="00683115" w:rsidRDefault="007C5E4B" w:rsidP="002B4EC2">
            <w:pPr>
              <w:widowControl/>
              <w:jc w:val="left"/>
              <w:rPr>
                <w:rFonts w:ascii="宋体" w:eastAsia="宋体" w:hAnsi="宋体" w:cs="宋体"/>
                <w:kern w:val="0"/>
                <w:sz w:val="24"/>
                <w:szCs w:val="24"/>
              </w:rPr>
            </w:pPr>
          </w:p>
        </w:tc>
        <w:tc>
          <w:tcPr>
            <w:tcW w:w="222" w:type="pct"/>
            <w:hideMark/>
          </w:tcPr>
          <w:p w:rsidR="007C5E4B" w:rsidRPr="00683115" w:rsidRDefault="007C5E4B" w:rsidP="002B4EC2">
            <w:pPr>
              <w:widowControl/>
              <w:jc w:val="left"/>
              <w:rPr>
                <w:rFonts w:ascii="宋体" w:eastAsia="宋体" w:hAnsi="宋体" w:cs="宋体"/>
                <w:kern w:val="0"/>
                <w:sz w:val="24"/>
                <w:szCs w:val="24"/>
              </w:rPr>
            </w:pPr>
          </w:p>
        </w:tc>
        <w:tc>
          <w:tcPr>
            <w:tcW w:w="241" w:type="pct"/>
            <w:hideMark/>
          </w:tcPr>
          <w:p w:rsidR="007C5E4B" w:rsidRPr="00683115" w:rsidRDefault="007C5E4B" w:rsidP="002B4EC2">
            <w:pPr>
              <w:widowControl/>
              <w:jc w:val="left"/>
              <w:rPr>
                <w:rFonts w:ascii="宋体" w:eastAsia="宋体" w:hAnsi="宋体" w:cs="宋体"/>
                <w:kern w:val="0"/>
                <w:sz w:val="24"/>
                <w:szCs w:val="24"/>
              </w:rPr>
            </w:pPr>
          </w:p>
        </w:tc>
        <w:tc>
          <w:tcPr>
            <w:tcW w:w="336" w:type="pct"/>
            <w:hideMark/>
          </w:tcPr>
          <w:p w:rsidR="007C5E4B" w:rsidRPr="00683115" w:rsidRDefault="007C5E4B" w:rsidP="002B4EC2">
            <w:pPr>
              <w:widowControl/>
              <w:jc w:val="left"/>
              <w:rPr>
                <w:rFonts w:ascii="宋体" w:eastAsia="宋体" w:hAnsi="宋体" w:cs="宋体"/>
                <w:kern w:val="0"/>
                <w:sz w:val="24"/>
                <w:szCs w:val="24"/>
              </w:rPr>
            </w:pPr>
          </w:p>
        </w:tc>
        <w:tc>
          <w:tcPr>
            <w:tcW w:w="320" w:type="pct"/>
          </w:tcPr>
          <w:p w:rsidR="007C5E4B" w:rsidRPr="00683115" w:rsidRDefault="007C5E4B" w:rsidP="002B4EC2">
            <w:pPr>
              <w:widowControl/>
              <w:jc w:val="left"/>
              <w:rPr>
                <w:rFonts w:ascii="宋体" w:eastAsia="宋体" w:hAnsi="宋体" w:cs="宋体"/>
                <w:kern w:val="0"/>
                <w:sz w:val="24"/>
                <w:szCs w:val="24"/>
              </w:rPr>
            </w:pPr>
          </w:p>
        </w:tc>
        <w:tc>
          <w:tcPr>
            <w:tcW w:w="315" w:type="pct"/>
          </w:tcPr>
          <w:p w:rsidR="007C5E4B" w:rsidRPr="00683115" w:rsidRDefault="007C5E4B" w:rsidP="002B4EC2">
            <w:pPr>
              <w:widowControl/>
              <w:jc w:val="left"/>
              <w:rPr>
                <w:rFonts w:ascii="宋体" w:eastAsia="宋体" w:hAnsi="宋体" w:cs="宋体"/>
                <w:kern w:val="0"/>
                <w:sz w:val="24"/>
                <w:szCs w:val="24"/>
              </w:rPr>
            </w:pPr>
          </w:p>
        </w:tc>
      </w:tr>
    </w:tbl>
    <w:p w:rsidR="00FD7D7F" w:rsidRDefault="00FD7D7F" w:rsidP="002B4EC2">
      <w:pPr>
        <w:widowControl/>
        <w:jc w:val="center"/>
        <w:rPr>
          <w:rFonts w:ascii="仿宋_GB2312" w:eastAsia="仿宋_GB2312" w:hAnsi="宋体" w:cs="宋体"/>
          <w:bCs/>
          <w:kern w:val="0"/>
          <w:sz w:val="20"/>
          <w:szCs w:val="20"/>
        </w:rPr>
        <w:sectPr w:rsidR="00FD7D7F" w:rsidSect="00FD7D7F">
          <w:pgSz w:w="16838" w:h="11906" w:orient="landscape"/>
          <w:pgMar w:top="1797" w:right="1440" w:bottom="1797" w:left="1418" w:header="851" w:footer="992" w:gutter="0"/>
          <w:cols w:space="425"/>
          <w:docGrid w:type="lines" w:linePitch="312"/>
        </w:sectPr>
      </w:pPr>
    </w:p>
    <w:p w:rsidR="00AC3F31" w:rsidRPr="0071543D" w:rsidRDefault="00AC3F31" w:rsidP="0071543D">
      <w:pPr>
        <w:widowControl/>
        <w:spacing w:before="100" w:beforeAutospacing="1" w:line="560" w:lineRule="exact"/>
        <w:ind w:firstLineChars="200" w:firstLine="482"/>
        <w:jc w:val="left"/>
        <w:rPr>
          <w:rFonts w:ascii="宋体" w:eastAsia="宋体" w:hAnsi="宋体" w:cs="宋体"/>
          <w:b/>
          <w:kern w:val="0"/>
          <w:sz w:val="24"/>
          <w:szCs w:val="24"/>
        </w:rPr>
      </w:pPr>
      <w:r w:rsidRPr="0071543D">
        <w:rPr>
          <w:rFonts w:ascii="宋体" w:eastAsia="宋体" w:hAnsi="宋体" w:cs="宋体"/>
          <w:b/>
          <w:kern w:val="0"/>
          <w:sz w:val="24"/>
          <w:szCs w:val="24"/>
        </w:rPr>
        <w:lastRenderedPageBreak/>
        <w:t>七、其他说明</w:t>
      </w:r>
    </w:p>
    <w:p w:rsidR="000B2A03" w:rsidRDefault="00AC3F31" w:rsidP="0071543D">
      <w:pPr>
        <w:spacing w:line="560" w:lineRule="exact"/>
        <w:ind w:firstLineChars="200" w:firstLine="480"/>
      </w:pPr>
      <w:r w:rsidRPr="002B4EC2">
        <w:rPr>
          <w:rFonts w:hint="eastAsia"/>
          <w:sz w:val="24"/>
          <w:szCs w:val="24"/>
        </w:rPr>
        <w:t>西班牙语语音实训、西班牙语口语实训两门专业课均由外籍教师授课，其他专业课</w:t>
      </w:r>
      <w:r>
        <w:rPr>
          <w:rFonts w:hint="eastAsia"/>
          <w:sz w:val="24"/>
          <w:szCs w:val="24"/>
        </w:rPr>
        <w:t>程均由</w:t>
      </w:r>
      <w:r w:rsidRPr="002B4EC2">
        <w:rPr>
          <w:rFonts w:hint="eastAsia"/>
          <w:sz w:val="24"/>
          <w:szCs w:val="24"/>
        </w:rPr>
        <w:t>我校或外校具有多年教学经验的老师</w:t>
      </w:r>
      <w:r>
        <w:rPr>
          <w:rFonts w:hint="eastAsia"/>
          <w:sz w:val="24"/>
          <w:szCs w:val="24"/>
        </w:rPr>
        <w:t>教授</w:t>
      </w:r>
      <w:r w:rsidRPr="002B4EC2">
        <w:rPr>
          <w:rFonts w:hint="eastAsia"/>
          <w:sz w:val="24"/>
          <w:szCs w:val="24"/>
        </w:rPr>
        <w:t>。要求选择西班牙语作为第二专业的学生对语言有浓厚的兴趣，英语基础较好，</w:t>
      </w:r>
      <w:r>
        <w:rPr>
          <w:rFonts w:hint="eastAsia"/>
          <w:sz w:val="24"/>
          <w:szCs w:val="24"/>
        </w:rPr>
        <w:t>爱好广泛，思维活跃，喜欢与人沟通，乐观向上</w:t>
      </w:r>
      <w:r w:rsidR="0070339E">
        <w:rPr>
          <w:rFonts w:hint="eastAsia"/>
          <w:sz w:val="24"/>
          <w:szCs w:val="24"/>
        </w:rPr>
        <w:t>。</w:t>
      </w:r>
    </w:p>
    <w:sectPr w:rsidR="000B2A03" w:rsidSect="00FD7D7F">
      <w:pgSz w:w="11906" w:h="16838"/>
      <w:pgMar w:top="1440"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EAF" w:rsidRDefault="00CB0EAF" w:rsidP="00F015FE">
      <w:r>
        <w:separator/>
      </w:r>
    </w:p>
  </w:endnote>
  <w:endnote w:type="continuationSeparator" w:id="0">
    <w:p w:rsidR="00CB0EAF" w:rsidRDefault="00CB0EAF" w:rsidP="00F0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1600970"/>
      <w:docPartObj>
        <w:docPartGallery w:val="Page Numbers (Bottom of Page)"/>
        <w:docPartUnique/>
      </w:docPartObj>
    </w:sdtPr>
    <w:sdtEndPr/>
    <w:sdtContent>
      <w:p w:rsidR="002B4EC2" w:rsidRDefault="00360216">
        <w:pPr>
          <w:pStyle w:val="a6"/>
          <w:jc w:val="center"/>
        </w:pPr>
        <w:r>
          <w:fldChar w:fldCharType="begin"/>
        </w:r>
        <w:r w:rsidR="00F044A4">
          <w:instrText>PAGE   \* MERGEFORMAT</w:instrText>
        </w:r>
        <w:r>
          <w:fldChar w:fldCharType="separate"/>
        </w:r>
        <w:r w:rsidR="0071543D" w:rsidRPr="0071543D">
          <w:rPr>
            <w:noProof/>
            <w:lang w:val="zh-CN"/>
          </w:rPr>
          <w:t>2</w:t>
        </w:r>
        <w:r>
          <w:rPr>
            <w:noProof/>
            <w:lang w:val="zh-CN"/>
          </w:rPr>
          <w:fldChar w:fldCharType="end"/>
        </w:r>
      </w:p>
    </w:sdtContent>
  </w:sdt>
  <w:p w:rsidR="002B4EC2" w:rsidRDefault="002B4E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EAF" w:rsidRDefault="00CB0EAF" w:rsidP="00F015FE">
      <w:r>
        <w:separator/>
      </w:r>
    </w:p>
  </w:footnote>
  <w:footnote w:type="continuationSeparator" w:id="0">
    <w:p w:rsidR="00CB0EAF" w:rsidRDefault="00CB0EAF" w:rsidP="00F015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A75BFC"/>
    <w:multiLevelType w:val="hybridMultilevel"/>
    <w:tmpl w:val="1750BFEA"/>
    <w:lvl w:ilvl="0" w:tplc="B2DC103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35F36"/>
    <w:rsid w:val="00005E8A"/>
    <w:rsid w:val="000120CE"/>
    <w:rsid w:val="0001773A"/>
    <w:rsid w:val="00054D40"/>
    <w:rsid w:val="00067FE5"/>
    <w:rsid w:val="00076EF6"/>
    <w:rsid w:val="000A00A3"/>
    <w:rsid w:val="000B2A03"/>
    <w:rsid w:val="000B4020"/>
    <w:rsid w:val="000C75E0"/>
    <w:rsid w:val="001140C0"/>
    <w:rsid w:val="001730B4"/>
    <w:rsid w:val="00187156"/>
    <w:rsid w:val="00193842"/>
    <w:rsid w:val="001B7CD9"/>
    <w:rsid w:val="001D300E"/>
    <w:rsid w:val="001F5E5F"/>
    <w:rsid w:val="00270626"/>
    <w:rsid w:val="00287F9E"/>
    <w:rsid w:val="00294756"/>
    <w:rsid w:val="00296982"/>
    <w:rsid w:val="002A5231"/>
    <w:rsid w:val="002B0D62"/>
    <w:rsid w:val="002B4A70"/>
    <w:rsid w:val="002B4EC2"/>
    <w:rsid w:val="0031515B"/>
    <w:rsid w:val="003451EA"/>
    <w:rsid w:val="00360216"/>
    <w:rsid w:val="003A5006"/>
    <w:rsid w:val="003C404B"/>
    <w:rsid w:val="003D02BC"/>
    <w:rsid w:val="003F111D"/>
    <w:rsid w:val="003F6D63"/>
    <w:rsid w:val="0040319B"/>
    <w:rsid w:val="00406C9F"/>
    <w:rsid w:val="0043267D"/>
    <w:rsid w:val="00435F36"/>
    <w:rsid w:val="00436211"/>
    <w:rsid w:val="0044624A"/>
    <w:rsid w:val="00455156"/>
    <w:rsid w:val="00455AC8"/>
    <w:rsid w:val="004A6676"/>
    <w:rsid w:val="004C58C5"/>
    <w:rsid w:val="004F1A4D"/>
    <w:rsid w:val="00552282"/>
    <w:rsid w:val="0058446A"/>
    <w:rsid w:val="005A52DE"/>
    <w:rsid w:val="005B1328"/>
    <w:rsid w:val="00600836"/>
    <w:rsid w:val="006720BE"/>
    <w:rsid w:val="00694D9C"/>
    <w:rsid w:val="006C3C38"/>
    <w:rsid w:val="006F2435"/>
    <w:rsid w:val="0070339E"/>
    <w:rsid w:val="0071543D"/>
    <w:rsid w:val="00717E47"/>
    <w:rsid w:val="007656C1"/>
    <w:rsid w:val="00784733"/>
    <w:rsid w:val="007A5E9C"/>
    <w:rsid w:val="007A60BD"/>
    <w:rsid w:val="007B5A08"/>
    <w:rsid w:val="007C5E4B"/>
    <w:rsid w:val="007E271D"/>
    <w:rsid w:val="007E741C"/>
    <w:rsid w:val="007F5354"/>
    <w:rsid w:val="008436DF"/>
    <w:rsid w:val="008511B3"/>
    <w:rsid w:val="00863F48"/>
    <w:rsid w:val="0086641D"/>
    <w:rsid w:val="00873233"/>
    <w:rsid w:val="0087407B"/>
    <w:rsid w:val="0089228A"/>
    <w:rsid w:val="008A004F"/>
    <w:rsid w:val="008A313D"/>
    <w:rsid w:val="008B7062"/>
    <w:rsid w:val="008D1DAD"/>
    <w:rsid w:val="008F4A32"/>
    <w:rsid w:val="00906209"/>
    <w:rsid w:val="00945629"/>
    <w:rsid w:val="00951DD8"/>
    <w:rsid w:val="0097388B"/>
    <w:rsid w:val="00994FFD"/>
    <w:rsid w:val="009D1811"/>
    <w:rsid w:val="009E5647"/>
    <w:rsid w:val="009F00E2"/>
    <w:rsid w:val="00A012FC"/>
    <w:rsid w:val="00A11965"/>
    <w:rsid w:val="00A40790"/>
    <w:rsid w:val="00A52EA0"/>
    <w:rsid w:val="00A66131"/>
    <w:rsid w:val="00A6679A"/>
    <w:rsid w:val="00A7047C"/>
    <w:rsid w:val="00A772BF"/>
    <w:rsid w:val="00AA7BD3"/>
    <w:rsid w:val="00AB6A3C"/>
    <w:rsid w:val="00AB7769"/>
    <w:rsid w:val="00AC3F31"/>
    <w:rsid w:val="00AF3A17"/>
    <w:rsid w:val="00B2192F"/>
    <w:rsid w:val="00B56824"/>
    <w:rsid w:val="00B663A0"/>
    <w:rsid w:val="00B85D63"/>
    <w:rsid w:val="00B92CC7"/>
    <w:rsid w:val="00B93336"/>
    <w:rsid w:val="00BF110D"/>
    <w:rsid w:val="00BF5C79"/>
    <w:rsid w:val="00BF76AA"/>
    <w:rsid w:val="00C033C7"/>
    <w:rsid w:val="00C151AA"/>
    <w:rsid w:val="00C31A45"/>
    <w:rsid w:val="00C4030B"/>
    <w:rsid w:val="00CB0EAF"/>
    <w:rsid w:val="00CE6085"/>
    <w:rsid w:val="00D25683"/>
    <w:rsid w:val="00D40C82"/>
    <w:rsid w:val="00D4365F"/>
    <w:rsid w:val="00DB7D26"/>
    <w:rsid w:val="00DF614C"/>
    <w:rsid w:val="00E12AA2"/>
    <w:rsid w:val="00E50FB7"/>
    <w:rsid w:val="00E667CC"/>
    <w:rsid w:val="00E730B1"/>
    <w:rsid w:val="00E92C2B"/>
    <w:rsid w:val="00EC289A"/>
    <w:rsid w:val="00EC2D9A"/>
    <w:rsid w:val="00EC4FCF"/>
    <w:rsid w:val="00EC7183"/>
    <w:rsid w:val="00ED22D4"/>
    <w:rsid w:val="00ED65BA"/>
    <w:rsid w:val="00EE42FD"/>
    <w:rsid w:val="00EE77B1"/>
    <w:rsid w:val="00F015FE"/>
    <w:rsid w:val="00F044A4"/>
    <w:rsid w:val="00F044DD"/>
    <w:rsid w:val="00F11BCD"/>
    <w:rsid w:val="00F27C2F"/>
    <w:rsid w:val="00F57C46"/>
    <w:rsid w:val="00FD72A7"/>
    <w:rsid w:val="00FD7D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1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30B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730B4"/>
    <w:rPr>
      <w:color w:val="0000FF"/>
      <w:u w:val="single"/>
    </w:rPr>
  </w:style>
  <w:style w:type="paragraph" w:styleId="a5">
    <w:name w:val="header"/>
    <w:basedOn w:val="a"/>
    <w:link w:val="Char"/>
    <w:uiPriority w:val="99"/>
    <w:unhideWhenUsed/>
    <w:rsid w:val="00F015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015FE"/>
    <w:rPr>
      <w:sz w:val="18"/>
      <w:szCs w:val="18"/>
    </w:rPr>
  </w:style>
  <w:style w:type="paragraph" w:styleId="a6">
    <w:name w:val="footer"/>
    <w:basedOn w:val="a"/>
    <w:link w:val="Char0"/>
    <w:uiPriority w:val="99"/>
    <w:unhideWhenUsed/>
    <w:rsid w:val="00F015FE"/>
    <w:pPr>
      <w:tabs>
        <w:tab w:val="center" w:pos="4153"/>
        <w:tab w:val="right" w:pos="8306"/>
      </w:tabs>
      <w:snapToGrid w:val="0"/>
      <w:jc w:val="left"/>
    </w:pPr>
    <w:rPr>
      <w:sz w:val="18"/>
      <w:szCs w:val="18"/>
    </w:rPr>
  </w:style>
  <w:style w:type="character" w:customStyle="1" w:styleId="Char0">
    <w:name w:val="页脚 Char"/>
    <w:basedOn w:val="a0"/>
    <w:link w:val="a6"/>
    <w:uiPriority w:val="99"/>
    <w:rsid w:val="00F015FE"/>
    <w:rPr>
      <w:sz w:val="18"/>
      <w:szCs w:val="18"/>
    </w:rPr>
  </w:style>
  <w:style w:type="paragraph" w:styleId="a7">
    <w:name w:val="Balloon Text"/>
    <w:basedOn w:val="a"/>
    <w:link w:val="Char1"/>
    <w:uiPriority w:val="99"/>
    <w:semiHidden/>
    <w:unhideWhenUsed/>
    <w:rsid w:val="005A52DE"/>
    <w:rPr>
      <w:sz w:val="18"/>
      <w:szCs w:val="18"/>
    </w:rPr>
  </w:style>
  <w:style w:type="character" w:customStyle="1" w:styleId="Char1">
    <w:name w:val="批注框文本 Char"/>
    <w:basedOn w:val="a0"/>
    <w:link w:val="a7"/>
    <w:uiPriority w:val="99"/>
    <w:semiHidden/>
    <w:rsid w:val="005A52DE"/>
    <w:rPr>
      <w:sz w:val="18"/>
      <w:szCs w:val="18"/>
    </w:rPr>
  </w:style>
  <w:style w:type="paragraph" w:styleId="a8">
    <w:name w:val="List Paragraph"/>
    <w:basedOn w:val="a"/>
    <w:uiPriority w:val="34"/>
    <w:qFormat/>
    <w:rsid w:val="000C75E0"/>
    <w:pPr>
      <w:ind w:firstLineChars="200" w:firstLine="420"/>
    </w:pPr>
  </w:style>
  <w:style w:type="paragraph" w:customStyle="1" w:styleId="reader-word-layer">
    <w:name w:val="reader-word-layer"/>
    <w:basedOn w:val="a"/>
    <w:rsid w:val="00067FE5"/>
    <w:pPr>
      <w:widowControl/>
      <w:spacing w:before="100" w:beforeAutospacing="1" w:after="100" w:afterAutospacing="1"/>
      <w:jc w:val="left"/>
    </w:pPr>
    <w:rPr>
      <w:rFonts w:ascii="宋体" w:eastAsia="宋体" w:hAnsi="宋体" w:cs="宋体"/>
      <w:kern w:val="0"/>
      <w:sz w:val="24"/>
      <w:szCs w:val="24"/>
    </w:rPr>
  </w:style>
  <w:style w:type="table" w:customStyle="1" w:styleId="GridTableLight">
    <w:name w:val="Grid Table Light"/>
    <w:basedOn w:val="a1"/>
    <w:uiPriority w:val="40"/>
    <w:rsid w:val="00C4030B"/>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898616">
      <w:bodyDiv w:val="1"/>
      <w:marLeft w:val="0"/>
      <w:marRight w:val="0"/>
      <w:marTop w:val="0"/>
      <w:marBottom w:val="0"/>
      <w:divBdr>
        <w:top w:val="none" w:sz="0" w:space="0" w:color="auto"/>
        <w:left w:val="none" w:sz="0" w:space="0" w:color="auto"/>
        <w:bottom w:val="none" w:sz="0" w:space="0" w:color="auto"/>
        <w:right w:val="none" w:sz="0" w:space="0" w:color="auto"/>
      </w:divBdr>
    </w:div>
    <w:div w:id="1396662172">
      <w:bodyDiv w:val="1"/>
      <w:marLeft w:val="0"/>
      <w:marRight w:val="0"/>
      <w:marTop w:val="0"/>
      <w:marBottom w:val="0"/>
      <w:divBdr>
        <w:top w:val="none" w:sz="0" w:space="0" w:color="auto"/>
        <w:left w:val="none" w:sz="0" w:space="0" w:color="auto"/>
        <w:bottom w:val="none" w:sz="0" w:space="0" w:color="auto"/>
        <w:right w:val="none" w:sz="0" w:space="0" w:color="auto"/>
      </w:divBdr>
      <w:divsChild>
        <w:div w:id="734469021">
          <w:marLeft w:val="0"/>
          <w:marRight w:val="0"/>
          <w:marTop w:val="0"/>
          <w:marBottom w:val="0"/>
          <w:divBdr>
            <w:top w:val="none" w:sz="0" w:space="0" w:color="auto"/>
            <w:left w:val="none" w:sz="0" w:space="0" w:color="auto"/>
            <w:bottom w:val="none" w:sz="0" w:space="0" w:color="auto"/>
            <w:right w:val="none" w:sz="0" w:space="0" w:color="auto"/>
          </w:divBdr>
          <w:divsChild>
            <w:div w:id="1259020528">
              <w:marLeft w:val="0"/>
              <w:marRight w:val="0"/>
              <w:marTop w:val="0"/>
              <w:marBottom w:val="0"/>
              <w:divBdr>
                <w:top w:val="none" w:sz="0" w:space="0" w:color="auto"/>
                <w:left w:val="none" w:sz="0" w:space="0" w:color="auto"/>
                <w:bottom w:val="none" w:sz="0" w:space="0" w:color="auto"/>
                <w:right w:val="none" w:sz="0" w:space="0" w:color="auto"/>
              </w:divBdr>
              <w:divsChild>
                <w:div w:id="1258445499">
                  <w:marLeft w:val="0"/>
                  <w:marRight w:val="0"/>
                  <w:marTop w:val="0"/>
                  <w:marBottom w:val="0"/>
                  <w:divBdr>
                    <w:top w:val="none" w:sz="0" w:space="0" w:color="auto"/>
                    <w:left w:val="none" w:sz="0" w:space="0" w:color="auto"/>
                    <w:bottom w:val="none" w:sz="0" w:space="0" w:color="auto"/>
                    <w:right w:val="none" w:sz="0" w:space="0" w:color="auto"/>
                  </w:divBdr>
                  <w:divsChild>
                    <w:div w:id="49157333">
                      <w:marLeft w:val="0"/>
                      <w:marRight w:val="0"/>
                      <w:marTop w:val="0"/>
                      <w:marBottom w:val="0"/>
                      <w:divBdr>
                        <w:top w:val="none" w:sz="0" w:space="0" w:color="auto"/>
                        <w:left w:val="none" w:sz="0" w:space="0" w:color="auto"/>
                        <w:bottom w:val="none" w:sz="0" w:space="0" w:color="auto"/>
                        <w:right w:val="none" w:sz="0" w:space="0" w:color="auto"/>
                      </w:divBdr>
                      <w:divsChild>
                        <w:div w:id="54861663">
                          <w:marLeft w:val="0"/>
                          <w:marRight w:val="0"/>
                          <w:marTop w:val="0"/>
                          <w:marBottom w:val="0"/>
                          <w:divBdr>
                            <w:top w:val="none" w:sz="0" w:space="0" w:color="auto"/>
                            <w:left w:val="none" w:sz="0" w:space="0" w:color="auto"/>
                            <w:bottom w:val="none" w:sz="0" w:space="0" w:color="auto"/>
                            <w:right w:val="none" w:sz="0" w:space="0" w:color="auto"/>
                          </w:divBdr>
                          <w:divsChild>
                            <w:div w:id="1236741377">
                              <w:marLeft w:val="0"/>
                              <w:marRight w:val="0"/>
                              <w:marTop w:val="0"/>
                              <w:marBottom w:val="0"/>
                              <w:divBdr>
                                <w:top w:val="none" w:sz="0" w:space="0" w:color="auto"/>
                                <w:left w:val="none" w:sz="0" w:space="0" w:color="auto"/>
                                <w:bottom w:val="none" w:sz="0" w:space="0" w:color="auto"/>
                                <w:right w:val="none" w:sz="0" w:space="0" w:color="auto"/>
                              </w:divBdr>
                              <w:divsChild>
                                <w:div w:id="1896965789">
                                  <w:marLeft w:val="0"/>
                                  <w:marRight w:val="0"/>
                                  <w:marTop w:val="0"/>
                                  <w:marBottom w:val="0"/>
                                  <w:divBdr>
                                    <w:top w:val="none" w:sz="0" w:space="0" w:color="auto"/>
                                    <w:left w:val="none" w:sz="0" w:space="0" w:color="auto"/>
                                    <w:bottom w:val="none" w:sz="0" w:space="0" w:color="auto"/>
                                    <w:right w:val="none" w:sz="0" w:space="0" w:color="auto"/>
                                  </w:divBdr>
                                  <w:divsChild>
                                    <w:div w:id="1712917591">
                                      <w:marLeft w:val="0"/>
                                      <w:marRight w:val="0"/>
                                      <w:marTop w:val="0"/>
                                      <w:marBottom w:val="300"/>
                                      <w:divBdr>
                                        <w:top w:val="none" w:sz="0" w:space="0" w:color="auto"/>
                                        <w:left w:val="none" w:sz="0" w:space="0" w:color="auto"/>
                                        <w:bottom w:val="none" w:sz="0" w:space="0" w:color="auto"/>
                                        <w:right w:val="none" w:sz="0" w:space="0" w:color="auto"/>
                                      </w:divBdr>
                                      <w:divsChild>
                                        <w:div w:id="1719355183">
                                          <w:marLeft w:val="0"/>
                                          <w:marRight w:val="0"/>
                                          <w:marTop w:val="0"/>
                                          <w:marBottom w:val="0"/>
                                          <w:divBdr>
                                            <w:top w:val="none" w:sz="0" w:space="0" w:color="auto"/>
                                            <w:left w:val="none" w:sz="0" w:space="0" w:color="auto"/>
                                            <w:bottom w:val="none" w:sz="0" w:space="0" w:color="auto"/>
                                            <w:right w:val="none" w:sz="0" w:space="0" w:color="auto"/>
                                          </w:divBdr>
                                          <w:divsChild>
                                            <w:div w:id="1739982220">
                                              <w:marLeft w:val="0"/>
                                              <w:marRight w:val="0"/>
                                              <w:marTop w:val="0"/>
                                              <w:marBottom w:val="150"/>
                                              <w:divBdr>
                                                <w:top w:val="none" w:sz="0" w:space="0" w:color="auto"/>
                                                <w:left w:val="none" w:sz="0" w:space="0" w:color="auto"/>
                                                <w:bottom w:val="none" w:sz="0" w:space="0" w:color="auto"/>
                                                <w:right w:val="none" w:sz="0" w:space="0" w:color="auto"/>
                                              </w:divBdr>
                                              <w:divsChild>
                                                <w:div w:id="1445463170">
                                                  <w:marLeft w:val="0"/>
                                                  <w:marRight w:val="0"/>
                                                  <w:marTop w:val="0"/>
                                                  <w:marBottom w:val="0"/>
                                                  <w:divBdr>
                                                    <w:top w:val="none" w:sz="0" w:space="0" w:color="auto"/>
                                                    <w:left w:val="none" w:sz="0" w:space="0" w:color="auto"/>
                                                    <w:bottom w:val="none" w:sz="0" w:space="0" w:color="auto"/>
                                                    <w:right w:val="none" w:sz="0" w:space="0" w:color="auto"/>
                                                  </w:divBdr>
                                                  <w:divsChild>
                                                    <w:div w:id="162746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124768">
      <w:bodyDiv w:val="1"/>
      <w:marLeft w:val="0"/>
      <w:marRight w:val="0"/>
      <w:marTop w:val="0"/>
      <w:marBottom w:val="0"/>
      <w:divBdr>
        <w:top w:val="none" w:sz="0" w:space="0" w:color="auto"/>
        <w:left w:val="none" w:sz="0" w:space="0" w:color="auto"/>
        <w:bottom w:val="none" w:sz="0" w:space="0" w:color="auto"/>
        <w:right w:val="none" w:sz="0" w:space="0" w:color="auto"/>
      </w:divBdr>
    </w:div>
    <w:div w:id="1928878507">
      <w:bodyDiv w:val="1"/>
      <w:marLeft w:val="0"/>
      <w:marRight w:val="0"/>
      <w:marTop w:val="0"/>
      <w:marBottom w:val="0"/>
      <w:divBdr>
        <w:top w:val="none" w:sz="0" w:space="0" w:color="auto"/>
        <w:left w:val="none" w:sz="0" w:space="0" w:color="auto"/>
        <w:bottom w:val="none" w:sz="0" w:space="0" w:color="auto"/>
        <w:right w:val="none" w:sz="0" w:space="0" w:color="auto"/>
      </w:divBdr>
    </w:div>
    <w:div w:id="2000844966">
      <w:bodyDiv w:val="1"/>
      <w:marLeft w:val="0"/>
      <w:marRight w:val="0"/>
      <w:marTop w:val="0"/>
      <w:marBottom w:val="0"/>
      <w:divBdr>
        <w:top w:val="none" w:sz="0" w:space="0" w:color="auto"/>
        <w:left w:val="none" w:sz="0" w:space="0" w:color="auto"/>
        <w:bottom w:val="none" w:sz="0" w:space="0" w:color="auto"/>
        <w:right w:val="none" w:sz="0" w:space="0" w:color="auto"/>
      </w:divBdr>
      <w:divsChild>
        <w:div w:id="1526598393">
          <w:marLeft w:val="0"/>
          <w:marRight w:val="0"/>
          <w:marTop w:val="0"/>
          <w:marBottom w:val="0"/>
          <w:divBdr>
            <w:top w:val="none" w:sz="0" w:space="0" w:color="auto"/>
            <w:left w:val="none" w:sz="0" w:space="0" w:color="auto"/>
            <w:bottom w:val="none" w:sz="0" w:space="0" w:color="auto"/>
            <w:right w:val="none" w:sz="0" w:space="0" w:color="auto"/>
          </w:divBdr>
          <w:divsChild>
            <w:div w:id="1120805175">
              <w:marLeft w:val="0"/>
              <w:marRight w:val="0"/>
              <w:marTop w:val="0"/>
              <w:marBottom w:val="0"/>
              <w:divBdr>
                <w:top w:val="none" w:sz="0" w:space="0" w:color="auto"/>
                <w:left w:val="none" w:sz="0" w:space="0" w:color="auto"/>
                <w:bottom w:val="none" w:sz="0" w:space="0" w:color="auto"/>
                <w:right w:val="none" w:sz="0" w:space="0" w:color="auto"/>
              </w:divBdr>
              <w:divsChild>
                <w:div w:id="1042173629">
                  <w:marLeft w:val="0"/>
                  <w:marRight w:val="0"/>
                  <w:marTop w:val="0"/>
                  <w:marBottom w:val="0"/>
                  <w:divBdr>
                    <w:top w:val="none" w:sz="0" w:space="0" w:color="auto"/>
                    <w:left w:val="none" w:sz="0" w:space="0" w:color="auto"/>
                    <w:bottom w:val="none" w:sz="0" w:space="0" w:color="auto"/>
                    <w:right w:val="none" w:sz="0" w:space="0" w:color="auto"/>
                  </w:divBdr>
                  <w:divsChild>
                    <w:div w:id="1772780304">
                      <w:marLeft w:val="0"/>
                      <w:marRight w:val="0"/>
                      <w:marTop w:val="0"/>
                      <w:marBottom w:val="0"/>
                      <w:divBdr>
                        <w:top w:val="none" w:sz="0" w:space="0" w:color="auto"/>
                        <w:left w:val="none" w:sz="0" w:space="0" w:color="auto"/>
                        <w:bottom w:val="none" w:sz="0" w:space="0" w:color="auto"/>
                        <w:right w:val="none" w:sz="0" w:space="0" w:color="auto"/>
                      </w:divBdr>
                      <w:divsChild>
                        <w:div w:id="1170679893">
                          <w:marLeft w:val="0"/>
                          <w:marRight w:val="0"/>
                          <w:marTop w:val="0"/>
                          <w:marBottom w:val="0"/>
                          <w:divBdr>
                            <w:top w:val="none" w:sz="0" w:space="0" w:color="auto"/>
                            <w:left w:val="none" w:sz="0" w:space="0" w:color="auto"/>
                            <w:bottom w:val="none" w:sz="0" w:space="0" w:color="auto"/>
                            <w:right w:val="none" w:sz="0" w:space="0" w:color="auto"/>
                          </w:divBdr>
                          <w:divsChild>
                            <w:div w:id="1702438660">
                              <w:marLeft w:val="0"/>
                              <w:marRight w:val="0"/>
                              <w:marTop w:val="0"/>
                              <w:marBottom w:val="0"/>
                              <w:divBdr>
                                <w:top w:val="none" w:sz="0" w:space="0" w:color="auto"/>
                                <w:left w:val="none" w:sz="0" w:space="0" w:color="auto"/>
                                <w:bottom w:val="none" w:sz="0" w:space="0" w:color="auto"/>
                                <w:right w:val="none" w:sz="0" w:space="0" w:color="auto"/>
                              </w:divBdr>
                              <w:divsChild>
                                <w:div w:id="53352556">
                                  <w:marLeft w:val="0"/>
                                  <w:marRight w:val="0"/>
                                  <w:marTop w:val="0"/>
                                  <w:marBottom w:val="0"/>
                                  <w:divBdr>
                                    <w:top w:val="none" w:sz="0" w:space="0" w:color="auto"/>
                                    <w:left w:val="none" w:sz="0" w:space="0" w:color="auto"/>
                                    <w:bottom w:val="none" w:sz="0" w:space="0" w:color="auto"/>
                                    <w:right w:val="none" w:sz="0" w:space="0" w:color="auto"/>
                                  </w:divBdr>
                                  <w:divsChild>
                                    <w:div w:id="1117525420">
                                      <w:marLeft w:val="0"/>
                                      <w:marRight w:val="0"/>
                                      <w:marTop w:val="0"/>
                                      <w:marBottom w:val="300"/>
                                      <w:divBdr>
                                        <w:top w:val="none" w:sz="0" w:space="0" w:color="auto"/>
                                        <w:left w:val="none" w:sz="0" w:space="0" w:color="auto"/>
                                        <w:bottom w:val="none" w:sz="0" w:space="0" w:color="auto"/>
                                        <w:right w:val="none" w:sz="0" w:space="0" w:color="auto"/>
                                      </w:divBdr>
                                      <w:divsChild>
                                        <w:div w:id="650254663">
                                          <w:marLeft w:val="0"/>
                                          <w:marRight w:val="0"/>
                                          <w:marTop w:val="0"/>
                                          <w:marBottom w:val="0"/>
                                          <w:divBdr>
                                            <w:top w:val="none" w:sz="0" w:space="0" w:color="auto"/>
                                            <w:left w:val="none" w:sz="0" w:space="0" w:color="auto"/>
                                            <w:bottom w:val="none" w:sz="0" w:space="0" w:color="auto"/>
                                            <w:right w:val="none" w:sz="0" w:space="0" w:color="auto"/>
                                          </w:divBdr>
                                          <w:divsChild>
                                            <w:div w:id="1917206854">
                                              <w:marLeft w:val="0"/>
                                              <w:marRight w:val="0"/>
                                              <w:marTop w:val="0"/>
                                              <w:marBottom w:val="150"/>
                                              <w:divBdr>
                                                <w:top w:val="none" w:sz="0" w:space="0" w:color="auto"/>
                                                <w:left w:val="none" w:sz="0" w:space="0" w:color="auto"/>
                                                <w:bottom w:val="none" w:sz="0" w:space="0" w:color="auto"/>
                                                <w:right w:val="none" w:sz="0" w:space="0" w:color="auto"/>
                                              </w:divBdr>
                                              <w:divsChild>
                                                <w:div w:id="2124491515">
                                                  <w:marLeft w:val="0"/>
                                                  <w:marRight w:val="0"/>
                                                  <w:marTop w:val="0"/>
                                                  <w:marBottom w:val="0"/>
                                                  <w:divBdr>
                                                    <w:top w:val="none" w:sz="0" w:space="0" w:color="auto"/>
                                                    <w:left w:val="none" w:sz="0" w:space="0" w:color="auto"/>
                                                    <w:bottom w:val="none" w:sz="0" w:space="0" w:color="auto"/>
                                                    <w:right w:val="none" w:sz="0" w:space="0" w:color="auto"/>
                                                  </w:divBdr>
                                                  <w:divsChild>
                                                    <w:div w:id="50844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4C0F9-AFD3-4AA1-B9D7-CEAC0036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litianshi</dc:creator>
  <cp:lastModifiedBy>田园</cp:lastModifiedBy>
  <cp:revision>23</cp:revision>
  <cp:lastPrinted>2016-11-21T01:38:00Z</cp:lastPrinted>
  <dcterms:created xsi:type="dcterms:W3CDTF">2018-03-09T06:32:00Z</dcterms:created>
  <dcterms:modified xsi:type="dcterms:W3CDTF">2018-04-13T07:44:00Z</dcterms:modified>
</cp:coreProperties>
</file>