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976" w:rsidRPr="00F21976" w:rsidRDefault="00F21976" w:rsidP="00F21976">
      <w:pPr>
        <w:jc w:val="left"/>
        <w:rPr>
          <w:rFonts w:ascii="黑体" w:eastAsia="黑体" w:hAnsi="黑体" w:cs="黑体"/>
          <w:sz w:val="22"/>
          <w:szCs w:val="28"/>
          <w:lang w:bidi="ar"/>
        </w:rPr>
      </w:pPr>
      <w:r w:rsidRPr="00F21976">
        <w:rPr>
          <w:rFonts w:ascii="黑体" w:eastAsia="黑体" w:hAnsi="黑体" w:cs="黑体" w:hint="eastAsia"/>
          <w:sz w:val="22"/>
          <w:szCs w:val="28"/>
          <w:lang w:bidi="ar"/>
        </w:rPr>
        <w:t>附件2</w:t>
      </w:r>
    </w:p>
    <w:p w:rsidR="00F21976" w:rsidRDefault="00F21976" w:rsidP="00F21976">
      <w:pPr>
        <w:spacing w:beforeLines="50" w:before="156" w:afterLines="50" w:after="156" w:line="460" w:lineRule="exact"/>
        <w:jc w:val="center"/>
        <w:rPr>
          <w:rFonts w:ascii="黑体" w:eastAsia="黑体" w:hAnsi="黑体" w:cs="黑体" w:hint="eastAsia"/>
          <w:sz w:val="28"/>
          <w:szCs w:val="28"/>
          <w:lang w:bidi="ar"/>
        </w:rPr>
      </w:pPr>
      <w:r w:rsidRPr="00F21976">
        <w:rPr>
          <w:rFonts w:ascii="黑体" w:eastAsia="黑体" w:hAnsi="黑体" w:cs="黑体" w:hint="eastAsia"/>
          <w:sz w:val="28"/>
          <w:szCs w:val="28"/>
          <w:lang w:bidi="ar"/>
        </w:rPr>
        <w:t>英语四、六级报名操作指南-</w:t>
      </w:r>
      <w:r>
        <w:rPr>
          <w:rFonts w:ascii="黑体" w:eastAsia="黑体" w:hAnsi="黑体" w:cs="黑体" w:hint="eastAsia"/>
          <w:sz w:val="28"/>
          <w:szCs w:val="28"/>
          <w:lang w:bidi="ar"/>
        </w:rPr>
        <w:t>六级</w:t>
      </w:r>
      <w:r>
        <w:rPr>
          <w:rFonts w:ascii="黑体" w:eastAsia="黑体" w:hAnsi="黑体" w:cs="黑体"/>
          <w:sz w:val="28"/>
          <w:szCs w:val="28"/>
          <w:lang w:bidi="ar"/>
        </w:rPr>
        <w:t>资格复核</w:t>
      </w:r>
    </w:p>
    <w:p w:rsidR="00F21976" w:rsidRPr="00687C37" w:rsidRDefault="00F21976" w:rsidP="00687C37">
      <w:pPr>
        <w:spacing w:beforeLines="100" w:before="312" w:afterLines="100" w:after="312" w:line="460" w:lineRule="exact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 w:rsidRPr="00687C37">
        <w:rPr>
          <w:rFonts w:ascii="仿宋_GB2312" w:eastAsia="仿宋_GB2312" w:hAnsi="仿宋_GB2312" w:cs="仿宋_GB2312" w:hint="eastAsia"/>
          <w:sz w:val="28"/>
          <w:szCs w:val="28"/>
          <w:lang w:bidi="ar"/>
        </w:rPr>
        <w:t>一</w:t>
      </w:r>
      <w:r w:rsidRPr="00687C37">
        <w:rPr>
          <w:rFonts w:ascii="仿宋_GB2312" w:eastAsia="仿宋_GB2312" w:hAnsi="仿宋_GB2312" w:cs="仿宋_GB2312" w:hint="eastAsia"/>
          <w:sz w:val="28"/>
          <w:szCs w:val="28"/>
          <w:lang w:bidi="ar"/>
        </w:rPr>
        <w:t>、CET6级复核通过</w:t>
      </w:r>
      <w:r w:rsidRPr="00687C37">
        <w:rPr>
          <w:rFonts w:ascii="仿宋_GB2312" w:eastAsia="仿宋_GB2312" w:hAnsi="仿宋_GB2312" w:cs="仿宋_GB2312" w:hint="eastAsia"/>
          <w:sz w:val="28"/>
          <w:szCs w:val="28"/>
          <w:lang w:bidi="ar"/>
        </w:rPr>
        <w:t>、</w:t>
      </w:r>
      <w:r w:rsidRPr="00687C37">
        <w:rPr>
          <w:rFonts w:ascii="仿宋_GB2312" w:eastAsia="仿宋_GB2312" w:hAnsi="仿宋_GB2312" w:cs="仿宋_GB2312" w:hint="eastAsia"/>
          <w:sz w:val="28"/>
          <w:szCs w:val="28"/>
          <w:lang w:bidi="ar"/>
        </w:rPr>
        <w:t>CET6级复核自动通过</w:t>
      </w:r>
    </w:p>
    <w:p w:rsidR="00F21976" w:rsidRDefault="00F21976" w:rsidP="00F21976">
      <w:pPr>
        <w:jc w:val="center"/>
      </w:pPr>
      <w:r>
        <w:rPr>
          <w:noProof/>
        </w:rPr>
        <w:drawing>
          <wp:inline distT="0" distB="0" distL="0" distR="0">
            <wp:extent cx="5267325" cy="32099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F21976" w:rsidRDefault="00F21976" w:rsidP="00F21976">
      <w:pPr>
        <w:spacing w:beforeLines="100" w:before="312" w:afterLines="100" w:after="312" w:line="460" w:lineRule="exact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考生登录系统，在考生报名信息页面，点击“CET6资格复核”按钮</w:t>
      </w:r>
    </w:p>
    <w:p w:rsidR="00F21976" w:rsidRDefault="00F21976" w:rsidP="00F21976">
      <w:pPr>
        <w:jc w:val="center"/>
      </w:pPr>
      <w:r>
        <w:rPr>
          <w:noProof/>
        </w:rPr>
        <w:drawing>
          <wp:inline distT="0" distB="0" distL="0" distR="0">
            <wp:extent cx="3933825" cy="25050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F21976" w:rsidRDefault="00F21976" w:rsidP="00F21976">
      <w:pPr>
        <w:spacing w:beforeLines="100" w:before="312" w:line="460" w:lineRule="exact"/>
        <w:ind w:firstLine="420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填写考生的四级准考证号，如果准考证号正确，那么姓名和证件号码任意一项正确就可以自动审核通过。</w:t>
      </w:r>
    </w:p>
    <w:p w:rsidR="00F21976" w:rsidRDefault="00F21976" w:rsidP="00F21976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3962400" cy="2305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F21976" w:rsidRPr="00687C37" w:rsidRDefault="00F21976" w:rsidP="00F21976">
      <w:pPr>
        <w:spacing w:beforeLines="100" w:before="312" w:afterLines="100" w:after="312" w:line="460" w:lineRule="exact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bookmarkStart w:id="0" w:name="_GoBack"/>
      <w:r w:rsidRPr="00687C37">
        <w:rPr>
          <w:rFonts w:ascii="仿宋_GB2312" w:eastAsia="仿宋_GB2312" w:hAnsi="仿宋_GB2312" w:cs="仿宋_GB2312" w:hint="eastAsia"/>
          <w:sz w:val="28"/>
          <w:szCs w:val="28"/>
          <w:lang w:bidi="ar"/>
        </w:rPr>
        <w:t>二</w:t>
      </w:r>
      <w:r w:rsidRPr="00687C37">
        <w:rPr>
          <w:rFonts w:ascii="仿宋_GB2312" w:eastAsia="仿宋_GB2312" w:hAnsi="仿宋_GB2312" w:cs="仿宋_GB2312" w:hint="eastAsia"/>
          <w:sz w:val="28"/>
          <w:szCs w:val="28"/>
          <w:lang w:bidi="ar"/>
        </w:rPr>
        <w:t>、CET6级复核</w:t>
      </w:r>
      <w:proofErr w:type="gramStart"/>
      <w:r w:rsidRPr="00687C37">
        <w:rPr>
          <w:rFonts w:ascii="仿宋_GB2312" w:eastAsia="仿宋_GB2312" w:hAnsi="仿宋_GB2312" w:cs="仿宋_GB2312" w:hint="eastAsia"/>
          <w:sz w:val="28"/>
          <w:szCs w:val="28"/>
          <w:lang w:bidi="ar"/>
        </w:rPr>
        <w:t>不</w:t>
      </w:r>
      <w:proofErr w:type="gramEnd"/>
      <w:r w:rsidRPr="00687C37">
        <w:rPr>
          <w:rFonts w:ascii="仿宋_GB2312" w:eastAsia="仿宋_GB2312" w:hAnsi="仿宋_GB2312" w:cs="仿宋_GB2312" w:hint="eastAsia"/>
          <w:sz w:val="28"/>
          <w:szCs w:val="28"/>
          <w:lang w:bidi="ar"/>
        </w:rPr>
        <w:t>自动通过</w:t>
      </w:r>
    </w:p>
    <w:bookmarkEnd w:id="0"/>
    <w:p w:rsidR="00F21976" w:rsidRDefault="00F21976" w:rsidP="00F21976">
      <w:pPr>
        <w:jc w:val="center"/>
      </w:pPr>
      <w:r>
        <w:rPr>
          <w:noProof/>
        </w:rPr>
        <w:drawing>
          <wp:inline distT="0" distB="0" distL="0" distR="0">
            <wp:extent cx="4457700" cy="29337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F21976" w:rsidRDefault="00F21976" w:rsidP="00F21976">
      <w:pPr>
        <w:spacing w:beforeLines="100" w:before="312" w:line="460" w:lineRule="exact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考生登录系统，在考生报名信息页面，点击“CET6资格复核”按钮</w:t>
      </w:r>
    </w:p>
    <w:p w:rsidR="00F21976" w:rsidRDefault="00F21976" w:rsidP="00F21976">
      <w:pPr>
        <w:jc w:val="center"/>
      </w:pPr>
      <w:r>
        <w:rPr>
          <w:noProof/>
        </w:rPr>
        <w:lastRenderedPageBreak/>
        <w:drawing>
          <wp:inline distT="0" distB="0" distL="0" distR="0">
            <wp:extent cx="5276850" cy="3352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F21976" w:rsidRDefault="00F21976" w:rsidP="00F21976">
      <w:pPr>
        <w:spacing w:beforeLines="50" w:before="156" w:line="460" w:lineRule="exact"/>
        <w:ind w:firstLine="420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填写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考生的四级准考证号，如果准考证号不正确，那么就不能自动审核通过，</w:t>
      </w:r>
      <w:r>
        <w:rPr>
          <w:rFonts w:ascii="仿宋_GB2312" w:eastAsia="仿宋_GB2312" w:hAnsi="仿宋_GB2312" w:cs="仿宋_GB2312"/>
          <w:sz w:val="28"/>
          <w:szCs w:val="28"/>
          <w:lang w:bidi="ar"/>
        </w:rPr>
        <w:t>即不能报名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参加</w:t>
      </w:r>
      <w:r>
        <w:rPr>
          <w:rFonts w:ascii="仿宋_GB2312" w:eastAsia="仿宋_GB2312" w:hAnsi="仿宋_GB2312" w:cs="仿宋_GB2312"/>
          <w:sz w:val="28"/>
          <w:szCs w:val="28"/>
          <w:lang w:bidi="ar"/>
        </w:rPr>
        <w:t>六级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考试</w:t>
      </w:r>
      <w:r>
        <w:rPr>
          <w:rFonts w:ascii="仿宋_GB2312" w:eastAsia="仿宋_GB2312" w:hAnsi="仿宋_GB2312" w:cs="仿宋_GB2312"/>
          <w:sz w:val="28"/>
          <w:szCs w:val="28"/>
          <w:lang w:bidi="ar"/>
        </w:rPr>
        <w:t>。</w:t>
      </w:r>
    </w:p>
    <w:p w:rsidR="00F21976" w:rsidRDefault="00F21976" w:rsidP="00F21976">
      <w:pPr>
        <w:rPr>
          <w:rFonts w:hint="eastAsia"/>
        </w:rPr>
      </w:pPr>
    </w:p>
    <w:p w:rsidR="00F21976" w:rsidRDefault="00F21976" w:rsidP="00F21976">
      <w:pPr>
        <w:jc w:val="center"/>
      </w:pPr>
      <w:r>
        <w:rPr>
          <w:noProof/>
        </w:rPr>
        <w:drawing>
          <wp:inline distT="0" distB="0" distL="0" distR="0">
            <wp:extent cx="5276850" cy="2495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21976" w:rsidRDefault="00F21976" w:rsidP="00F21976">
      <w:pPr>
        <w:spacing w:beforeLines="50" w:before="156" w:line="460" w:lineRule="exact"/>
        <w:ind w:firstLine="420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提示保存成功，需要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等待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管理员在考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务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系统中进行操作通过或者不通过。</w:t>
      </w:r>
    </w:p>
    <w:p w:rsidR="006F45C6" w:rsidRPr="00F21976" w:rsidRDefault="00687C37"/>
    <w:sectPr w:rsidR="006F45C6" w:rsidRPr="00F219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976"/>
    <w:rsid w:val="00687C37"/>
    <w:rsid w:val="00757B9E"/>
    <w:rsid w:val="008F42A8"/>
    <w:rsid w:val="00F2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D7F0C0-4CE0-4CC7-814B-85C66E692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97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hxx</dc:creator>
  <cp:keywords/>
  <dc:description/>
  <cp:lastModifiedBy>hxx</cp:lastModifiedBy>
  <cp:revision>2</cp:revision>
  <dcterms:created xsi:type="dcterms:W3CDTF">2017-09-09T06:40:00Z</dcterms:created>
  <dcterms:modified xsi:type="dcterms:W3CDTF">2017-09-09T06:58:00Z</dcterms:modified>
</cp:coreProperties>
</file>