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9C" w:rsidRPr="003749A9" w:rsidRDefault="009B119C" w:rsidP="009B119C">
      <w:pPr>
        <w:widowControl/>
        <w:shd w:val="clear" w:color="auto" w:fill="FFFFFF"/>
        <w:spacing w:before="156" w:after="125" w:line="225" w:lineRule="atLeast"/>
        <w:jc w:val="left"/>
        <w:rPr>
          <w:rFonts w:ascii="宋体" w:hAnsi="宋体" w:cs="Helvetica"/>
          <w:kern w:val="0"/>
          <w:sz w:val="24"/>
          <w:szCs w:val="24"/>
        </w:rPr>
      </w:pPr>
      <w:r w:rsidRPr="003749A9">
        <w:rPr>
          <w:rFonts w:ascii="宋体" w:hAnsi="宋体" w:cs="Helvetica" w:hint="eastAsia"/>
          <w:kern w:val="0"/>
          <w:sz w:val="24"/>
          <w:szCs w:val="24"/>
        </w:rPr>
        <w:t>附件：</w:t>
      </w:r>
    </w:p>
    <w:p w:rsidR="009B119C" w:rsidRPr="003749A9" w:rsidRDefault="009B119C" w:rsidP="009B119C">
      <w:pPr>
        <w:widowControl/>
        <w:shd w:val="clear" w:color="auto" w:fill="FFFFFF"/>
        <w:spacing w:before="156" w:after="125" w:line="225" w:lineRule="atLeast"/>
        <w:ind w:firstLineChars="550" w:firstLine="1320"/>
        <w:jc w:val="left"/>
        <w:rPr>
          <w:rFonts w:ascii="Helvetica" w:hAnsi="Helvetica" w:cs="Helvetica"/>
          <w:kern w:val="0"/>
          <w:sz w:val="24"/>
          <w:szCs w:val="24"/>
        </w:rPr>
      </w:pPr>
      <w:r w:rsidRPr="003749A9">
        <w:rPr>
          <w:rFonts w:ascii="宋体" w:hAnsi="宋体" w:cs="Helvetica" w:hint="eastAsia"/>
          <w:kern w:val="0"/>
          <w:sz w:val="24"/>
          <w:szCs w:val="24"/>
        </w:rPr>
        <w:t>山东青年政治学院201</w:t>
      </w:r>
      <w:r w:rsidRPr="003749A9">
        <w:rPr>
          <w:rFonts w:ascii="宋体" w:hAnsi="宋体" w:cs="Helvetica"/>
          <w:kern w:val="0"/>
          <w:sz w:val="24"/>
          <w:szCs w:val="24"/>
        </w:rPr>
        <w:t>6</w:t>
      </w:r>
      <w:r w:rsidRPr="003749A9">
        <w:rPr>
          <w:rFonts w:ascii="宋体" w:hAnsi="宋体" w:cs="Helvetica" w:hint="eastAsia"/>
          <w:kern w:val="0"/>
          <w:sz w:val="24"/>
          <w:szCs w:val="24"/>
        </w:rPr>
        <w:t>年度优秀教学研究论文名单</w:t>
      </w:r>
    </w:p>
    <w:tbl>
      <w:tblPr>
        <w:tblW w:w="8334" w:type="dxa"/>
        <w:jc w:val="center"/>
        <w:tblLook w:val="04A0" w:firstRow="1" w:lastRow="0" w:firstColumn="1" w:lastColumn="0" w:noHBand="0" w:noVBand="1"/>
      </w:tblPr>
      <w:tblGrid>
        <w:gridCol w:w="774"/>
        <w:gridCol w:w="1080"/>
        <w:gridCol w:w="3391"/>
        <w:gridCol w:w="1984"/>
        <w:gridCol w:w="1105"/>
      </w:tblGrid>
      <w:tr w:rsidR="009B119C" w:rsidRPr="00876F79" w:rsidTr="00A574CE">
        <w:trPr>
          <w:trHeight w:val="55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论文名称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发表期刊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获奖等次</w:t>
            </w:r>
          </w:p>
        </w:tc>
      </w:tr>
      <w:tr w:rsidR="009B119C" w:rsidRPr="00876F79" w:rsidTr="00A574CE">
        <w:trPr>
          <w:trHeight w:val="55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Arial" w:hint="eastAsia"/>
                <w:szCs w:val="21"/>
              </w:rPr>
              <w:t>邵西梅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Arial"/>
                <w:szCs w:val="21"/>
              </w:rPr>
            </w:pPr>
            <w:r w:rsidRPr="00876F79">
              <w:rPr>
                <w:rFonts w:asciiTheme="minorEastAsia" w:hAnsiTheme="minorEastAsia" w:cs="Arial" w:hint="eastAsia"/>
                <w:szCs w:val="21"/>
              </w:rPr>
              <w:t>“互联网+”背景下高校思想政治理论</w:t>
            </w:r>
            <w:proofErr w:type="gramStart"/>
            <w:r w:rsidRPr="00876F79">
              <w:rPr>
                <w:rFonts w:asciiTheme="minorEastAsia" w:hAnsiTheme="minorEastAsia" w:cs="Arial" w:hint="eastAsia"/>
                <w:szCs w:val="21"/>
              </w:rPr>
              <w:t>课面临</w:t>
            </w:r>
            <w:proofErr w:type="gramEnd"/>
            <w:r w:rsidRPr="00876F79">
              <w:rPr>
                <w:rFonts w:asciiTheme="minorEastAsia" w:hAnsiTheme="minorEastAsia" w:cs="Arial" w:hint="eastAsia"/>
                <w:szCs w:val="21"/>
              </w:rPr>
              <w:t>的机遇与挑战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</w:t>
            </w:r>
            <w:r w:rsidRPr="00876F7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行政学院学报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9B119C" w:rsidRPr="00876F79" w:rsidTr="00A574CE">
        <w:trPr>
          <w:trHeight w:val="55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Arial" w:hint="eastAsia"/>
                <w:szCs w:val="21"/>
              </w:rPr>
              <w:t>王曼倩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876F79">
              <w:rPr>
                <w:rFonts w:asciiTheme="minorEastAsia" w:hAnsiTheme="minorEastAsia" w:cs="Arial" w:hint="eastAsia"/>
                <w:szCs w:val="21"/>
              </w:rPr>
              <w:t>依法治国进程中青年法律信仰培育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理论视野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9B119C" w:rsidRPr="00876F79" w:rsidTr="00A574CE">
        <w:trPr>
          <w:trHeight w:val="55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Arial" w:hint="eastAsia"/>
                <w:szCs w:val="21"/>
              </w:rPr>
              <w:t>田钰佳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876F79">
              <w:rPr>
                <w:rFonts w:asciiTheme="minorEastAsia" w:hAnsiTheme="minorEastAsia" w:cs="Arial" w:hint="eastAsia"/>
                <w:szCs w:val="21"/>
              </w:rPr>
              <w:t>“守道”与“学术”：试论传媒教育中的课程设置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传播</w:t>
            </w:r>
            <w:r w:rsidRPr="00876F7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与版权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B119C" w:rsidRPr="00876F79" w:rsidTr="00A574CE">
        <w:trPr>
          <w:trHeight w:val="55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Arial" w:hint="eastAsia"/>
                <w:szCs w:val="21"/>
              </w:rPr>
              <w:t>王海燕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876F79">
              <w:rPr>
                <w:rFonts w:asciiTheme="minorEastAsia" w:hAnsiTheme="minorEastAsia" w:cs="Arial" w:hint="eastAsia"/>
                <w:szCs w:val="21"/>
              </w:rPr>
              <w:t>新媒体时代新建本科院校播音主持人才定位及培养模式初探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聊城</w:t>
            </w:r>
            <w:r w:rsidRPr="00876F7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大学学报</w:t>
            </w: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（社会</w:t>
            </w:r>
            <w:r w:rsidRPr="00876F7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科学版</w:t>
            </w: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B119C" w:rsidRPr="00876F79" w:rsidTr="00A574CE">
        <w:trPr>
          <w:trHeight w:val="55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Arial" w:hint="eastAsia"/>
                <w:szCs w:val="21"/>
              </w:rPr>
              <w:t>冯现冬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876F79">
              <w:rPr>
                <w:rFonts w:asciiTheme="minorEastAsia" w:hAnsiTheme="minorEastAsia" w:cs="Arial" w:hint="eastAsia"/>
                <w:szCs w:val="21"/>
              </w:rPr>
              <w:t>唤醒生命“自觉”——对教育本质的思考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当代</w:t>
            </w:r>
            <w:r w:rsidRPr="00876F7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教育科学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9B119C" w:rsidRPr="00876F79" w:rsidTr="00A574CE">
        <w:trPr>
          <w:trHeight w:val="55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76F79">
              <w:rPr>
                <w:rFonts w:asciiTheme="minorEastAsia" w:hAnsiTheme="minorEastAsia" w:cs="Arial" w:hint="eastAsia"/>
                <w:szCs w:val="21"/>
              </w:rPr>
              <w:t>段微晓</w:t>
            </w:r>
            <w:proofErr w:type="gramEnd"/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876F79">
              <w:rPr>
                <w:rFonts w:asciiTheme="minorEastAsia" w:hAnsiTheme="minorEastAsia" w:cs="Arial" w:hint="eastAsia"/>
                <w:szCs w:val="21"/>
              </w:rPr>
              <w:t>孔子的教育民主思想及其现实启示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</w:t>
            </w:r>
            <w:r w:rsidRPr="00876F7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与管理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B119C" w:rsidRPr="00876F79" w:rsidTr="00A574CE">
        <w:trPr>
          <w:trHeight w:val="55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Arial" w:hint="eastAsia"/>
                <w:szCs w:val="21"/>
              </w:rPr>
              <w:t>冯路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876F79">
              <w:rPr>
                <w:rFonts w:asciiTheme="minorEastAsia" w:hAnsiTheme="minorEastAsia" w:cs="Arial" w:hint="eastAsia"/>
                <w:szCs w:val="21"/>
              </w:rPr>
              <w:t>《运营管理》课程“翻转课堂”教学设计研究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时代</w:t>
            </w:r>
            <w:r w:rsidRPr="00876F7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B119C" w:rsidRPr="00876F79" w:rsidTr="00A574CE">
        <w:trPr>
          <w:trHeight w:val="55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Arial" w:hint="eastAsia"/>
                <w:szCs w:val="21"/>
              </w:rPr>
              <w:t>王俊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876F79">
              <w:rPr>
                <w:rFonts w:asciiTheme="minorEastAsia" w:hAnsiTheme="minorEastAsia" w:cs="Arial" w:hint="eastAsia"/>
                <w:szCs w:val="21"/>
              </w:rPr>
              <w:t>中英合作办学下基于CDIO国际商务专业人才跨文化能力的培养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科技</w:t>
            </w:r>
            <w:r w:rsidRPr="00876F7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经济导刊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B119C" w:rsidRPr="00876F79" w:rsidTr="00A574CE">
        <w:trPr>
          <w:trHeight w:val="55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Arial" w:hint="eastAsia"/>
                <w:szCs w:val="21"/>
              </w:rPr>
              <w:t>梁艳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876F79">
              <w:rPr>
                <w:rFonts w:asciiTheme="minorEastAsia" w:hAnsiTheme="minorEastAsia" w:cs="Arial" w:hint="eastAsia"/>
                <w:szCs w:val="21"/>
              </w:rPr>
              <w:t>论法学专业课程过程性考核模式的构建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教育</w:t>
            </w:r>
            <w:r w:rsidRPr="00876F7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教学论坛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B119C" w:rsidRPr="00876F79" w:rsidTr="00A574CE">
        <w:trPr>
          <w:trHeight w:val="55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Arial" w:hint="eastAsia"/>
                <w:szCs w:val="21"/>
              </w:rPr>
              <w:t>柳欣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876F79">
              <w:rPr>
                <w:rFonts w:asciiTheme="minorEastAsia" w:hAnsiTheme="minorEastAsia" w:cs="Arial" w:hint="eastAsia"/>
                <w:szCs w:val="21"/>
              </w:rPr>
              <w:t>以RSA体制为核心的《电子商务安全》课程案例教学设计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现代</w:t>
            </w:r>
            <w:r w:rsidRPr="00876F7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B119C" w:rsidRPr="00876F79" w:rsidTr="00A574CE">
        <w:trPr>
          <w:trHeight w:val="55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Arial" w:hint="eastAsia"/>
                <w:szCs w:val="21"/>
              </w:rPr>
              <w:t>王玉兰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876F79">
              <w:rPr>
                <w:rFonts w:asciiTheme="minorEastAsia" w:hAnsiTheme="minorEastAsia" w:cs="Arial" w:hint="eastAsia"/>
                <w:szCs w:val="21"/>
              </w:rPr>
              <w:t>“一带一路”战略背景下复合型英语人才培养的新思路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海外</w:t>
            </w:r>
            <w:r w:rsidRPr="00876F7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B119C" w:rsidRPr="00876F79" w:rsidTr="00A574CE">
        <w:trPr>
          <w:trHeight w:val="55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Arial" w:hint="eastAsia"/>
                <w:szCs w:val="21"/>
              </w:rPr>
              <w:t>杨菲菲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876F79">
              <w:rPr>
                <w:rFonts w:asciiTheme="minorEastAsia" w:hAnsiTheme="minorEastAsia" w:cs="Arial" w:hint="eastAsia"/>
                <w:szCs w:val="21"/>
              </w:rPr>
              <w:t>基于网络教学平台的大学翻转课堂教学模式研究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76F7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农业</w:t>
            </w:r>
            <w:r w:rsidRPr="00876F7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网络信息</w:t>
            </w: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19C" w:rsidRPr="00876F79" w:rsidRDefault="009B119C" w:rsidP="00A574C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2D56BD" w:rsidRDefault="002D56BD">
      <w:bookmarkStart w:id="0" w:name="_GoBack"/>
      <w:bookmarkEnd w:id="0"/>
    </w:p>
    <w:sectPr w:rsidR="002D5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19" w:rsidRDefault="00D83619" w:rsidP="009B119C">
      <w:r>
        <w:separator/>
      </w:r>
    </w:p>
  </w:endnote>
  <w:endnote w:type="continuationSeparator" w:id="0">
    <w:p w:rsidR="00D83619" w:rsidRDefault="00D83619" w:rsidP="009B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19" w:rsidRDefault="00D83619" w:rsidP="009B119C">
      <w:r>
        <w:separator/>
      </w:r>
    </w:p>
  </w:footnote>
  <w:footnote w:type="continuationSeparator" w:id="0">
    <w:p w:rsidR="00D83619" w:rsidRDefault="00D83619" w:rsidP="009B1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17"/>
    <w:rsid w:val="002D56BD"/>
    <w:rsid w:val="009B119C"/>
    <w:rsid w:val="00AB2D17"/>
    <w:rsid w:val="00D8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1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1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1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1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2017-06-01T00:22:00Z</dcterms:created>
  <dcterms:modified xsi:type="dcterms:W3CDTF">2017-06-01T00:22:00Z</dcterms:modified>
</cp:coreProperties>
</file>