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4E" w:rsidRDefault="000B754E" w:rsidP="000B754E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</w:t>
      </w:r>
      <w:r>
        <w:rPr>
          <w:rFonts w:ascii="黑体" w:eastAsia="黑体" w:hAnsi="宋体"/>
          <w:sz w:val="28"/>
          <w:szCs w:val="28"/>
        </w:rPr>
        <w:t>1</w:t>
      </w:r>
    </w:p>
    <w:p w:rsidR="000B754E" w:rsidRDefault="000B754E" w:rsidP="000B754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山东青年政治学院</w:t>
      </w:r>
      <w:r>
        <w:rPr>
          <w:rFonts w:ascii="宋体" w:hAnsi="宋体"/>
          <w:b/>
          <w:bCs/>
          <w:sz w:val="32"/>
          <w:szCs w:val="32"/>
        </w:rPr>
        <w:t>开放性实验项目申</w:t>
      </w:r>
      <w:r>
        <w:rPr>
          <w:rFonts w:ascii="宋体" w:hAnsi="宋体" w:hint="eastAsia"/>
          <w:b/>
          <w:bCs/>
          <w:sz w:val="32"/>
          <w:szCs w:val="32"/>
        </w:rPr>
        <w:t>报</w:t>
      </w:r>
      <w:r>
        <w:rPr>
          <w:rFonts w:ascii="宋体" w:hAnsi="宋体"/>
          <w:b/>
          <w:bCs/>
          <w:sz w:val="32"/>
          <w:szCs w:val="32"/>
        </w:rPr>
        <w:t>表</w:t>
      </w:r>
    </w:p>
    <w:p w:rsidR="000B754E" w:rsidRDefault="000B754E" w:rsidP="000B754E">
      <w:pPr>
        <w:spacing w:afterLines="50" w:after="156" w:line="300" w:lineRule="exact"/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>（××××～××××</w:t>
      </w:r>
      <w:r>
        <w:rPr>
          <w:rFonts w:ascii="宋体" w:hAnsi="宋体" w:hint="eastAsia"/>
          <w:bCs/>
          <w:szCs w:val="21"/>
        </w:rPr>
        <w:t>学年  第学期）</w:t>
      </w:r>
    </w:p>
    <w:p w:rsidR="000B754E" w:rsidRDefault="000B754E" w:rsidP="000B754E">
      <w:pPr>
        <w:spacing w:afterLines="50" w:after="156" w:line="3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院（部）：</w:t>
      </w:r>
    </w:p>
    <w:p w:rsidR="000B754E" w:rsidRDefault="000B754E" w:rsidP="000B754E">
      <w:pPr>
        <w:spacing w:afterLines="50" w:after="156" w:line="3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实验教学中心（实验室）：</w:t>
      </w:r>
    </w:p>
    <w:p w:rsidR="000B754E" w:rsidRDefault="000B754E" w:rsidP="000B754E">
      <w:pPr>
        <w:spacing w:afterLines="50" w:after="156" w:line="3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面向对象: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997"/>
        <w:gridCol w:w="894"/>
        <w:gridCol w:w="330"/>
        <w:gridCol w:w="1080"/>
        <w:gridCol w:w="313"/>
        <w:gridCol w:w="767"/>
        <w:gridCol w:w="62"/>
        <w:gridCol w:w="982"/>
        <w:gridCol w:w="152"/>
        <w:gridCol w:w="229"/>
        <w:gridCol w:w="1147"/>
      </w:tblGrid>
      <w:tr w:rsidR="000B754E" w:rsidTr="00D5234C">
        <w:trPr>
          <w:cantSplit/>
          <w:trHeight w:val="467"/>
          <w:jc w:val="center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953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4443" w:type="dxa"/>
            <w:gridSpan w:val="7"/>
          </w:tcPr>
          <w:p w:rsidR="000B754E" w:rsidRDefault="000B754E" w:rsidP="00D5234C">
            <w:pPr>
              <w:spacing w:beforeLines="50" w:before="156" w:afterLines="50" w:after="156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□自选</w:t>
            </w:r>
            <w:r>
              <w:rPr>
                <w:rFonts w:ascii="宋体" w:hAnsi="宋体"/>
                <w:szCs w:val="21"/>
              </w:rPr>
              <w:t>实验型</w:t>
            </w:r>
            <w:r>
              <w:rPr>
                <w:rFonts w:ascii="宋体" w:hAnsi="宋体" w:hint="eastAsia"/>
                <w:szCs w:val="21"/>
              </w:rPr>
              <w:t xml:space="preserve"> □参与竞赛</w:t>
            </w:r>
            <w:r>
              <w:rPr>
                <w:rFonts w:ascii="宋体" w:hAnsi="宋体"/>
                <w:szCs w:val="21"/>
              </w:rPr>
              <w:t>型</w:t>
            </w:r>
            <w:r>
              <w:rPr>
                <w:rFonts w:ascii="宋体" w:hAnsi="宋体" w:hint="eastAsia"/>
                <w:szCs w:val="21"/>
              </w:rPr>
              <w:t xml:space="preserve"> □参与科研</w:t>
            </w:r>
            <w:r>
              <w:rPr>
                <w:rFonts w:ascii="宋体" w:hAnsi="宋体"/>
                <w:szCs w:val="21"/>
              </w:rPr>
              <w:t>型</w:t>
            </w:r>
          </w:p>
        </w:tc>
        <w:tc>
          <w:tcPr>
            <w:tcW w:w="1134" w:type="dxa"/>
            <w:gridSpan w:val="2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实验地点</w:t>
            </w:r>
          </w:p>
        </w:tc>
        <w:tc>
          <w:tcPr>
            <w:tcW w:w="1376" w:type="dxa"/>
            <w:gridSpan w:val="2"/>
            <w:tcBorders>
              <w:right w:val="single" w:sz="12" w:space="0" w:color="auto"/>
            </w:tcBorders>
            <w:vAlign w:val="center"/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437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成员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  <w:vAlign w:val="center"/>
          </w:tcPr>
          <w:p w:rsidR="000B754E" w:rsidRDefault="000B754E" w:rsidP="00D5234C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（至少10人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:rsidR="000B754E" w:rsidTr="00D5234C">
        <w:trPr>
          <w:trHeight w:val="437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</w:t>
            </w:r>
            <w:r>
              <w:rPr>
                <w:rFonts w:ascii="宋体" w:hAnsi="宋体"/>
                <w:szCs w:val="21"/>
              </w:rPr>
              <w:t>招收人数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  <w:vAlign w:val="center"/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0B754E" w:rsidTr="00D5234C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1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0B754E" w:rsidTr="00D5234C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1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0B754E" w:rsidTr="00D5234C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14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960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实验目的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416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实验内容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 w:hint="eastAsia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688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  <w:r>
              <w:rPr>
                <w:rFonts w:ascii="宋体" w:hAnsi="宋体"/>
                <w:szCs w:val="21"/>
              </w:rPr>
              <w:t>设备</w:t>
            </w:r>
          </w:p>
        </w:tc>
        <w:tc>
          <w:tcPr>
            <w:tcW w:w="695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245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Pr="00D5302E" w:rsidRDefault="000B754E" w:rsidP="00D523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302E">
              <w:rPr>
                <w:rFonts w:ascii="宋体" w:hAnsi="宋体"/>
                <w:szCs w:val="21"/>
              </w:rPr>
              <w:t>项目学时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  <w:vAlign w:val="center"/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508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</w:tcPr>
          <w:p w:rsidR="000B754E" w:rsidRPr="00BF48AD" w:rsidRDefault="000B754E" w:rsidP="00D5234C">
            <w:pPr>
              <w:spacing w:beforeLines="50" w:before="156" w:afterLines="50" w:after="156" w:line="240" w:lineRule="exact"/>
              <w:ind w:right="-57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□实验报告  □论文  □程序  □样品  其他</w:t>
            </w:r>
          </w:p>
        </w:tc>
      </w:tr>
      <w:tr w:rsidR="000B754E" w:rsidTr="00D5234C">
        <w:trPr>
          <w:trHeight w:val="473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开放时间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预约：第（）周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ascii="宋体" w:hAnsi="宋体" w:hint="eastAsia"/>
                <w:szCs w:val="21"/>
              </w:rPr>
              <w:t>周</w:t>
            </w:r>
          </w:p>
          <w:p w:rsidR="000B754E" w:rsidRDefault="000B754E" w:rsidP="00D5234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定时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第（）周</w:t>
            </w:r>
            <w:r>
              <w:rPr>
                <w:rFonts w:ascii="宋体" w:hAnsi="宋体"/>
                <w:szCs w:val="21"/>
              </w:rPr>
              <w:t>至第（）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，每周（）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（）节</w:t>
            </w:r>
          </w:p>
        </w:tc>
      </w:tr>
      <w:tr w:rsidR="000B754E" w:rsidTr="00D5234C">
        <w:trPr>
          <w:trHeight w:val="258"/>
          <w:jc w:val="center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来源</w:t>
            </w: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用途</w:t>
            </w:r>
          </w:p>
        </w:tc>
        <w:tc>
          <w:tcPr>
            <w:tcW w:w="1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</w:tr>
      <w:tr w:rsidR="000B754E" w:rsidTr="00D5234C">
        <w:trPr>
          <w:trHeight w:val="265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248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203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203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203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203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1" w:type="dxa"/>
            <w:gridSpan w:val="2"/>
            <w:tcBorders>
              <w:right w:val="single" w:sz="4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754E" w:rsidRDefault="000B754E" w:rsidP="00D5234C">
            <w:pPr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247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5" w:type="dxa"/>
            <w:gridSpan w:val="8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共计</w:t>
            </w:r>
          </w:p>
        </w:tc>
        <w:tc>
          <w:tcPr>
            <w:tcW w:w="152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B754E" w:rsidTr="00D5234C">
        <w:trPr>
          <w:trHeight w:val="247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</w:tcPr>
          <w:p w:rsidR="000B754E" w:rsidRDefault="000B754E" w:rsidP="00D5234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经费来源：□</w:t>
            </w:r>
            <w:r>
              <w:rPr>
                <w:rFonts w:ascii="宋体" w:hAnsi="宋体"/>
                <w:szCs w:val="21"/>
              </w:rPr>
              <w:t>开放性实验项目经费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□</w:t>
            </w:r>
            <w:r>
              <w:rPr>
                <w:rFonts w:ascii="宋体" w:hAnsi="宋体"/>
                <w:szCs w:val="21"/>
              </w:rPr>
              <w:t>其他项目经费</w:t>
            </w:r>
          </w:p>
        </w:tc>
      </w:tr>
      <w:tr w:rsidR="000B754E" w:rsidTr="00D5234C">
        <w:trPr>
          <w:trHeight w:val="2288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实验教学中心（实验室）意</w:t>
            </w:r>
          </w:p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</w:tcPr>
          <w:p w:rsidR="000B754E" w:rsidRDefault="000B754E" w:rsidP="00D5234C">
            <w:pPr>
              <w:ind w:right="-57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 w:firstLineChars="1850" w:firstLine="38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0B754E" w:rsidRDefault="000B754E" w:rsidP="00D5234C">
            <w:pPr>
              <w:ind w:right="-57" w:firstLineChars="200" w:firstLine="420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0B754E" w:rsidTr="00D5234C">
        <w:trPr>
          <w:trHeight w:val="1968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院（部）意见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</w:tcPr>
          <w:p w:rsidR="000B754E" w:rsidRDefault="000B754E" w:rsidP="00D5234C">
            <w:pPr>
              <w:ind w:right="-57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0B754E" w:rsidRDefault="000B754E" w:rsidP="00D5234C">
            <w:pPr>
              <w:ind w:right="-57" w:firstLineChars="200" w:firstLine="420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 w:firstLineChars="1650" w:firstLine="34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0B754E" w:rsidTr="00D5234C">
        <w:trPr>
          <w:trHeight w:val="2117"/>
          <w:jc w:val="center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0B754E" w:rsidRDefault="000B754E" w:rsidP="00D5234C">
            <w:pPr>
              <w:ind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学校主管部门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6953" w:type="dxa"/>
            <w:gridSpan w:val="11"/>
            <w:tcBorders>
              <w:right w:val="single" w:sz="12" w:space="0" w:color="auto"/>
            </w:tcBorders>
          </w:tcPr>
          <w:p w:rsidR="000B754E" w:rsidRDefault="000B754E" w:rsidP="00D5234C">
            <w:pPr>
              <w:ind w:right="-57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 w:firstLineChars="1850" w:firstLine="38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0B754E" w:rsidRDefault="000B754E" w:rsidP="00D5234C">
            <w:pPr>
              <w:ind w:right="-57" w:firstLineChars="200" w:firstLine="420"/>
              <w:rPr>
                <w:rFonts w:ascii="宋体" w:hAnsi="宋体"/>
                <w:szCs w:val="21"/>
              </w:rPr>
            </w:pPr>
          </w:p>
          <w:p w:rsidR="000B754E" w:rsidRDefault="000B754E" w:rsidP="00D5234C">
            <w:pPr>
              <w:ind w:right="-57" w:firstLineChars="1650" w:firstLine="34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0B754E" w:rsidRDefault="000B754E" w:rsidP="000B754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</w:p>
    <w:p w:rsidR="000B754E" w:rsidRDefault="000B754E" w:rsidP="000B754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1.此表一式2份</w:t>
      </w:r>
    </w:p>
    <w:p w:rsidR="000B754E" w:rsidRDefault="000B754E" w:rsidP="000B754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2.面向对象</w:t>
      </w:r>
      <w:r>
        <w:rPr>
          <w:rFonts w:ascii="宋体" w:hAnsi="宋体"/>
          <w:szCs w:val="21"/>
        </w:rPr>
        <w:t>填写</w:t>
      </w:r>
      <w:r>
        <w:rPr>
          <w:rFonts w:ascii="宋体" w:hAnsi="宋体" w:hint="eastAsia"/>
          <w:szCs w:val="21"/>
        </w:rPr>
        <w:t>年级</w:t>
      </w:r>
      <w:r>
        <w:rPr>
          <w:rFonts w:ascii="宋体" w:hAnsi="宋体"/>
          <w:szCs w:val="21"/>
        </w:rPr>
        <w:t>、专业名称</w:t>
      </w:r>
      <w:r>
        <w:rPr>
          <w:rFonts w:ascii="宋体" w:hAnsi="宋体" w:hint="eastAsia"/>
          <w:szCs w:val="21"/>
        </w:rPr>
        <w:t>或专业</w:t>
      </w:r>
      <w:r>
        <w:rPr>
          <w:rFonts w:ascii="宋体" w:hAnsi="宋体"/>
          <w:szCs w:val="21"/>
        </w:rPr>
        <w:t>大类名称</w:t>
      </w:r>
    </w:p>
    <w:p w:rsidR="000B754E" w:rsidRDefault="000B754E" w:rsidP="000B754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3.实验项目总</w:t>
      </w:r>
      <w:r>
        <w:rPr>
          <w:rFonts w:ascii="宋体" w:hAnsi="宋体"/>
          <w:szCs w:val="21"/>
        </w:rPr>
        <w:t>学时应大于或等于实验教师</w:t>
      </w:r>
      <w:r>
        <w:rPr>
          <w:rFonts w:ascii="宋体" w:hAnsi="宋体" w:hint="eastAsia"/>
          <w:szCs w:val="21"/>
        </w:rPr>
        <w:t>指导学时</w:t>
      </w:r>
    </w:p>
    <w:p w:rsidR="000B754E" w:rsidRPr="00701329" w:rsidRDefault="000B754E" w:rsidP="000B754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.开放</w:t>
      </w:r>
      <w:r>
        <w:rPr>
          <w:rFonts w:ascii="宋体" w:hAnsi="宋体" w:hint="eastAsia"/>
          <w:szCs w:val="21"/>
        </w:rPr>
        <w:t>时间不早于第四周</w:t>
      </w:r>
    </w:p>
    <w:p w:rsidR="000B754E" w:rsidRDefault="000B754E" w:rsidP="000B754E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附件2</w:t>
      </w:r>
    </w:p>
    <w:p w:rsidR="000B754E" w:rsidRDefault="000B754E" w:rsidP="000B754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山东青年政治学院开放性实验项目教学大纲</w:t>
      </w:r>
    </w:p>
    <w:p w:rsidR="000B754E" w:rsidRDefault="000B754E" w:rsidP="000B754E">
      <w:pPr>
        <w:rPr>
          <w:rFonts w:ascii="宋体" w:hAnsi="宋体"/>
          <w:b/>
          <w:bCs/>
          <w:sz w:val="32"/>
          <w:szCs w:val="32"/>
        </w:rPr>
      </w:pPr>
    </w:p>
    <w:p w:rsidR="000B754E" w:rsidRDefault="000B754E" w:rsidP="000B754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项目</w:t>
      </w:r>
      <w:r>
        <w:rPr>
          <w:rFonts w:ascii="宋体" w:hAnsi="宋体"/>
          <w:b/>
          <w:bCs/>
          <w:sz w:val="32"/>
          <w:szCs w:val="32"/>
        </w:rPr>
        <w:t>名称：</w:t>
      </w:r>
      <w:r>
        <w:rPr>
          <w:rFonts w:ascii="宋体" w:hAnsi="宋体" w:hint="eastAsia"/>
          <w:b/>
          <w:bCs/>
          <w:sz w:val="32"/>
          <w:szCs w:val="32"/>
        </w:rPr>
        <w:t>××××××××</w:t>
      </w:r>
    </w:p>
    <w:p w:rsidR="000B754E" w:rsidRDefault="000B754E" w:rsidP="000B754E">
      <w:pPr>
        <w:jc w:val="center"/>
        <w:rPr>
          <w:rFonts w:ascii="宋体" w:hAnsi="宋体"/>
          <w:b/>
          <w:bCs/>
          <w:sz w:val="32"/>
          <w:szCs w:val="32"/>
        </w:rPr>
      </w:pPr>
    </w:p>
    <w:p w:rsidR="000B754E" w:rsidRDefault="000B754E" w:rsidP="000B754E">
      <w:pPr>
        <w:tabs>
          <w:tab w:val="left" w:pos="6358"/>
        </w:tabs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学年学期：　　　　　      面向专业：　　　　　　　</w:t>
      </w:r>
    </w:p>
    <w:p w:rsidR="000B754E" w:rsidRDefault="000B754E" w:rsidP="000B754E">
      <w:pPr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总学时：　　　　　　      总学分：　　　　　　　</w:t>
      </w:r>
    </w:p>
    <w:p w:rsidR="000B754E" w:rsidRDefault="000B754E" w:rsidP="000B754E">
      <w:pPr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实验教学中心（实验室）名称：             </w:t>
      </w:r>
    </w:p>
    <w:p w:rsidR="000B754E" w:rsidRDefault="000B754E" w:rsidP="000B754E">
      <w:pPr>
        <w:rPr>
          <w:rFonts w:ascii="宋体" w:hAnsi="宋体"/>
          <w:bCs/>
          <w:szCs w:val="21"/>
        </w:rPr>
      </w:pPr>
    </w:p>
    <w:p w:rsidR="000B754E" w:rsidRDefault="000B754E" w:rsidP="000B754E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一、实验的作用和目的</w:t>
      </w:r>
    </w:p>
    <w:p w:rsidR="000B754E" w:rsidRDefault="000B754E" w:rsidP="000B754E">
      <w:pPr>
        <w:rPr>
          <w:rFonts w:ascii="宋体" w:hAnsi="宋体"/>
          <w:b/>
          <w:bCs/>
          <w:szCs w:val="21"/>
        </w:rPr>
      </w:pPr>
    </w:p>
    <w:p w:rsidR="000B754E" w:rsidRDefault="000B754E" w:rsidP="000B754E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二、实验形式安排</w:t>
      </w:r>
    </w:p>
    <w:p w:rsidR="000B754E" w:rsidRDefault="000B754E" w:rsidP="000B754E">
      <w:pPr>
        <w:rPr>
          <w:rFonts w:ascii="宋体" w:hAnsi="宋体"/>
          <w:b/>
          <w:bCs/>
          <w:szCs w:val="21"/>
        </w:rPr>
      </w:pPr>
    </w:p>
    <w:p w:rsidR="000B754E" w:rsidRDefault="000B754E" w:rsidP="000B754E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三、实验考核</w:t>
      </w:r>
    </w:p>
    <w:p w:rsidR="000B754E" w:rsidRDefault="000B754E" w:rsidP="000B754E">
      <w:pPr>
        <w:rPr>
          <w:rFonts w:ascii="宋体" w:hAnsi="宋体"/>
          <w:b/>
          <w:bCs/>
          <w:szCs w:val="21"/>
        </w:rPr>
      </w:pPr>
    </w:p>
    <w:p w:rsidR="000B754E" w:rsidRDefault="000B754E" w:rsidP="000B754E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四、实验项目与内容提要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47"/>
        <w:gridCol w:w="3331"/>
        <w:gridCol w:w="709"/>
        <w:gridCol w:w="709"/>
        <w:gridCol w:w="1134"/>
        <w:gridCol w:w="709"/>
        <w:gridCol w:w="1275"/>
      </w:tblGrid>
      <w:tr w:rsidR="000B754E" w:rsidTr="00D5234C">
        <w:tc>
          <w:tcPr>
            <w:tcW w:w="851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347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3331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目的要求、内容提要</w:t>
            </w:r>
          </w:p>
          <w:p w:rsidR="000B754E" w:rsidRDefault="000B754E" w:rsidP="00D523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（限20字）</w:t>
            </w:r>
          </w:p>
        </w:tc>
        <w:tc>
          <w:tcPr>
            <w:tcW w:w="709" w:type="dxa"/>
          </w:tcPr>
          <w:p w:rsidR="000B754E" w:rsidRDefault="000B754E" w:rsidP="00D5234C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项目类型</w:t>
            </w:r>
          </w:p>
        </w:tc>
        <w:tc>
          <w:tcPr>
            <w:tcW w:w="709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每组人数</w:t>
            </w:r>
          </w:p>
        </w:tc>
        <w:tc>
          <w:tcPr>
            <w:tcW w:w="1134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项目学时</w:t>
            </w:r>
          </w:p>
        </w:tc>
        <w:tc>
          <w:tcPr>
            <w:tcW w:w="709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必做</w:t>
            </w:r>
          </w:p>
          <w:p w:rsidR="000B754E" w:rsidRDefault="000B754E" w:rsidP="00D523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选做</w:t>
            </w:r>
          </w:p>
        </w:tc>
        <w:tc>
          <w:tcPr>
            <w:tcW w:w="1275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开设地点</w:t>
            </w:r>
          </w:p>
        </w:tc>
      </w:tr>
      <w:tr w:rsidR="000B754E" w:rsidTr="00D5234C">
        <w:tc>
          <w:tcPr>
            <w:tcW w:w="851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347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31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B754E" w:rsidTr="00D5234C">
        <w:tc>
          <w:tcPr>
            <w:tcW w:w="851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实验二</w:t>
            </w:r>
          </w:p>
        </w:tc>
        <w:tc>
          <w:tcPr>
            <w:tcW w:w="1347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31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B754E" w:rsidTr="00D5234C">
        <w:tc>
          <w:tcPr>
            <w:tcW w:w="851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1347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31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0B754E" w:rsidTr="00D5234C">
        <w:tc>
          <w:tcPr>
            <w:tcW w:w="851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47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31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</w:tcPr>
          <w:p w:rsidR="000B754E" w:rsidRDefault="000B754E" w:rsidP="00D5234C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:rsidR="000B754E" w:rsidRDefault="000B754E" w:rsidP="000B754E">
      <w:pPr>
        <w:rPr>
          <w:rFonts w:ascii="宋体" w:hAnsi="宋体"/>
          <w:b/>
          <w:bCs/>
          <w:szCs w:val="21"/>
        </w:rPr>
      </w:pPr>
    </w:p>
    <w:p w:rsidR="000B754E" w:rsidRDefault="000B754E" w:rsidP="000B754E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撰写人：（签名）                                      审定人：（签名）                         </w:t>
      </w:r>
    </w:p>
    <w:p w:rsidR="000B754E" w:rsidRDefault="000B754E" w:rsidP="000B754E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　　　</w:t>
      </w:r>
    </w:p>
    <w:p w:rsidR="000B754E" w:rsidRDefault="000B754E" w:rsidP="000B754E">
      <w:pPr>
        <w:rPr>
          <w:bCs/>
          <w:szCs w:val="21"/>
        </w:rPr>
      </w:pPr>
    </w:p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rFonts w:hint="eastAsia"/>
          <w:b/>
          <w:szCs w:val="21"/>
        </w:rPr>
      </w:pPr>
    </w:p>
    <w:p w:rsidR="000B754E" w:rsidRDefault="000B754E" w:rsidP="000B754E">
      <w:pPr>
        <w:rPr>
          <w:szCs w:val="21"/>
        </w:rPr>
      </w:pPr>
      <w:r w:rsidRPr="00C23D2C">
        <w:rPr>
          <w:rFonts w:hint="eastAsia"/>
          <w:szCs w:val="21"/>
        </w:rPr>
        <w:t>注</w:t>
      </w:r>
      <w:r w:rsidRPr="00C23D2C">
        <w:rPr>
          <w:szCs w:val="21"/>
        </w:rPr>
        <w:t>：</w:t>
      </w:r>
    </w:p>
    <w:p w:rsidR="000B754E" w:rsidRPr="006537CE" w:rsidRDefault="000B754E" w:rsidP="000B754E">
      <w:pPr>
        <w:numPr>
          <w:ilvl w:val="0"/>
          <w:numId w:val="1"/>
        </w:numPr>
        <w:rPr>
          <w:szCs w:val="21"/>
        </w:rPr>
      </w:pPr>
      <w:r w:rsidRPr="006537CE">
        <w:rPr>
          <w:rFonts w:hint="eastAsia"/>
          <w:szCs w:val="21"/>
        </w:rPr>
        <w:t>项目</w:t>
      </w:r>
      <w:r w:rsidRPr="006537CE">
        <w:rPr>
          <w:szCs w:val="21"/>
        </w:rPr>
        <w:t>类型按</w:t>
      </w:r>
      <w:r w:rsidRPr="006537CE">
        <w:rPr>
          <w:rFonts w:hint="eastAsia"/>
          <w:szCs w:val="21"/>
        </w:rPr>
        <w:t>实验目的分为验证性实验和设计性实验，</w:t>
      </w:r>
      <w:r w:rsidRPr="006537CE">
        <w:rPr>
          <w:szCs w:val="21"/>
        </w:rPr>
        <w:t>按</w:t>
      </w:r>
      <w:r w:rsidRPr="006537CE">
        <w:rPr>
          <w:rFonts w:hint="eastAsia"/>
          <w:szCs w:val="21"/>
        </w:rPr>
        <w:t>实验</w:t>
      </w:r>
      <w:r w:rsidRPr="006537CE">
        <w:rPr>
          <w:szCs w:val="21"/>
        </w:rPr>
        <w:t>内容</w:t>
      </w:r>
      <w:r w:rsidRPr="006537CE">
        <w:rPr>
          <w:rFonts w:hint="eastAsia"/>
          <w:szCs w:val="21"/>
        </w:rPr>
        <w:t>分为</w:t>
      </w:r>
      <w:r w:rsidRPr="006537CE">
        <w:rPr>
          <w:szCs w:val="21"/>
        </w:rPr>
        <w:t>单元性实验和综合性实验</w:t>
      </w:r>
      <w:r w:rsidRPr="006537CE">
        <w:rPr>
          <w:rFonts w:hint="eastAsia"/>
          <w:szCs w:val="21"/>
        </w:rPr>
        <w:t>；</w:t>
      </w:r>
    </w:p>
    <w:p w:rsidR="000B754E" w:rsidRPr="006537CE" w:rsidRDefault="000B754E" w:rsidP="000B754E">
      <w:pPr>
        <w:numPr>
          <w:ilvl w:val="0"/>
          <w:numId w:val="1"/>
        </w:numPr>
        <w:rPr>
          <w:rFonts w:hint="eastAsia"/>
          <w:szCs w:val="21"/>
        </w:rPr>
      </w:pPr>
      <w:r w:rsidRPr="006537CE">
        <w:rPr>
          <w:rFonts w:hint="eastAsia"/>
          <w:szCs w:val="21"/>
        </w:rPr>
        <w:t>一个</w:t>
      </w:r>
      <w:r w:rsidRPr="006537CE">
        <w:rPr>
          <w:szCs w:val="21"/>
        </w:rPr>
        <w:t>实验</w:t>
      </w:r>
      <w:r w:rsidRPr="006537CE">
        <w:rPr>
          <w:rFonts w:hint="eastAsia"/>
          <w:szCs w:val="21"/>
        </w:rPr>
        <w:t>项目一般</w:t>
      </w:r>
      <w:r w:rsidRPr="006537CE">
        <w:rPr>
          <w:szCs w:val="21"/>
        </w:rPr>
        <w:t>设</w:t>
      </w:r>
      <w:r w:rsidRPr="006537CE">
        <w:rPr>
          <w:rFonts w:hint="eastAsia"/>
          <w:szCs w:val="21"/>
        </w:rPr>
        <w:t>为</w:t>
      </w:r>
      <w:r w:rsidRPr="006537CE">
        <w:rPr>
          <w:rFonts w:hint="eastAsia"/>
          <w:szCs w:val="21"/>
        </w:rPr>
        <w:t>2</w:t>
      </w:r>
      <w:r w:rsidRPr="006537CE">
        <w:rPr>
          <w:rFonts w:hint="eastAsia"/>
          <w:szCs w:val="21"/>
        </w:rPr>
        <w:t>或</w:t>
      </w:r>
      <w:r w:rsidRPr="006537CE">
        <w:rPr>
          <w:rFonts w:hint="eastAsia"/>
          <w:szCs w:val="21"/>
        </w:rPr>
        <w:t>4</w:t>
      </w:r>
      <w:r w:rsidRPr="006537CE">
        <w:rPr>
          <w:rFonts w:hint="eastAsia"/>
          <w:szCs w:val="21"/>
        </w:rPr>
        <w:t>学时。</w:t>
      </w:r>
    </w:p>
    <w:p w:rsidR="000B754E" w:rsidRDefault="000B754E" w:rsidP="000B754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>
        <w:rPr>
          <w:rFonts w:hint="eastAsia"/>
          <w:b/>
          <w:bCs/>
          <w:sz w:val="30"/>
          <w:szCs w:val="30"/>
        </w:rPr>
        <w:lastRenderedPageBreak/>
        <w:t>附件</w:t>
      </w:r>
      <w:r>
        <w:rPr>
          <w:rFonts w:hint="eastAsia"/>
          <w:b/>
          <w:bCs/>
          <w:sz w:val="30"/>
          <w:szCs w:val="30"/>
        </w:rPr>
        <w:t>3</w:t>
      </w:r>
    </w:p>
    <w:p w:rsidR="000B754E" w:rsidRDefault="000B754E" w:rsidP="000B754E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2"/>
          <w:szCs w:val="32"/>
        </w:rPr>
        <w:t>山东青年政治学院</w:t>
      </w:r>
      <w:r>
        <w:rPr>
          <w:rFonts w:hint="eastAsia"/>
          <w:b/>
          <w:bCs/>
          <w:sz w:val="30"/>
          <w:szCs w:val="30"/>
        </w:rPr>
        <w:t>开放性实验项目指导书</w:t>
      </w:r>
    </w:p>
    <w:p w:rsidR="000B754E" w:rsidRDefault="000B754E" w:rsidP="000B754E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b/>
          <w:bCs/>
          <w:sz w:val="28"/>
          <w:szCs w:val="28"/>
        </w:rPr>
        <w:t>：</w:t>
      </w:r>
      <w:r>
        <w:rPr>
          <w:rFonts w:hint="eastAsia"/>
          <w:b/>
          <w:szCs w:val="21"/>
        </w:rPr>
        <w:t>XXXXXXXXX</w:t>
      </w:r>
    </w:p>
    <w:p w:rsidR="000B754E" w:rsidRDefault="000B754E" w:rsidP="000B754E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指导教师：</w:t>
      </w:r>
      <w:r>
        <w:rPr>
          <w:rFonts w:hint="eastAsia"/>
          <w:b/>
          <w:szCs w:val="21"/>
        </w:rPr>
        <w:t>XXXXX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实验</w:t>
      </w:r>
      <w:proofErr w:type="gramStart"/>
      <w:r>
        <w:rPr>
          <w:rFonts w:hint="eastAsia"/>
          <w:b/>
          <w:szCs w:val="21"/>
        </w:rPr>
        <w:t>一</w:t>
      </w:r>
      <w:proofErr w:type="gramEnd"/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XXXXXXXXX</w:t>
      </w:r>
    </w:p>
    <w:p w:rsidR="000B754E" w:rsidRDefault="000B754E" w:rsidP="000B754E">
      <w:pPr>
        <w:rPr>
          <w:b/>
          <w:szCs w:val="21"/>
        </w:rPr>
      </w:pPr>
      <w:r>
        <w:rPr>
          <w:rFonts w:ascii="宋体" w:hAnsi="宋体" w:hint="eastAsia"/>
          <w:b/>
          <w:bCs/>
          <w:szCs w:val="21"/>
        </w:rPr>
        <w:t>一、</w:t>
      </w:r>
      <w:r>
        <w:rPr>
          <w:rFonts w:hint="eastAsia"/>
          <w:b/>
          <w:szCs w:val="21"/>
        </w:rPr>
        <w:t>实验名称和类型</w:t>
      </w:r>
    </w:p>
    <w:p w:rsidR="000B754E" w:rsidRDefault="000B754E" w:rsidP="000B754E">
      <w:pPr>
        <w:rPr>
          <w:b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4206"/>
      </w:tblGrid>
      <w:tr w:rsidR="000B754E" w:rsidTr="00D5234C">
        <w:tc>
          <w:tcPr>
            <w:tcW w:w="4209" w:type="dxa"/>
          </w:tcPr>
          <w:p w:rsidR="000B754E" w:rsidRDefault="000B754E" w:rsidP="00D523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实验名称</w:t>
            </w:r>
          </w:p>
        </w:tc>
        <w:tc>
          <w:tcPr>
            <w:tcW w:w="4206" w:type="dxa"/>
          </w:tcPr>
          <w:p w:rsidR="000B754E" w:rsidRDefault="000B754E" w:rsidP="00D5234C">
            <w:pPr>
              <w:rPr>
                <w:b/>
                <w:szCs w:val="21"/>
              </w:rPr>
            </w:pPr>
          </w:p>
        </w:tc>
      </w:tr>
      <w:tr w:rsidR="000B754E" w:rsidTr="00D5234C">
        <w:tc>
          <w:tcPr>
            <w:tcW w:w="4209" w:type="dxa"/>
          </w:tcPr>
          <w:p w:rsidR="000B754E" w:rsidRDefault="000B754E" w:rsidP="00D523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实验学时</w:t>
            </w:r>
          </w:p>
        </w:tc>
        <w:tc>
          <w:tcPr>
            <w:tcW w:w="4206" w:type="dxa"/>
          </w:tcPr>
          <w:p w:rsidR="000B754E" w:rsidRDefault="000B754E" w:rsidP="00D5234C">
            <w:pPr>
              <w:rPr>
                <w:b/>
                <w:szCs w:val="21"/>
              </w:rPr>
            </w:pPr>
          </w:p>
        </w:tc>
      </w:tr>
      <w:tr w:rsidR="000B754E" w:rsidTr="00D5234C">
        <w:tc>
          <w:tcPr>
            <w:tcW w:w="4209" w:type="dxa"/>
          </w:tcPr>
          <w:p w:rsidR="000B754E" w:rsidRDefault="000B754E" w:rsidP="00D5234C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实验类型</w:t>
            </w:r>
          </w:p>
        </w:tc>
        <w:tc>
          <w:tcPr>
            <w:tcW w:w="4206" w:type="dxa"/>
          </w:tcPr>
          <w:p w:rsidR="000B754E" w:rsidRDefault="000B754E" w:rsidP="00D5234C">
            <w:pPr>
              <w:rPr>
                <w:b/>
                <w:szCs w:val="21"/>
              </w:rPr>
            </w:pPr>
          </w:p>
        </w:tc>
      </w:tr>
    </w:tbl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二、实验目的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三、实验的软硬件环境要求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四、知识准备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五、实验要求和注意事项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六、实验内容及步骤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七、实验成绩评价标准</w:t>
      </w:r>
    </w:p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实验二：</w:t>
      </w:r>
      <w:r>
        <w:rPr>
          <w:rFonts w:hint="eastAsia"/>
          <w:b/>
          <w:szCs w:val="21"/>
        </w:rPr>
        <w:t>XXXXXXXXX</w:t>
      </w:r>
    </w:p>
    <w:p w:rsidR="000B754E" w:rsidRDefault="000B754E" w:rsidP="000B754E">
      <w:pPr>
        <w:rPr>
          <w:b/>
          <w:szCs w:val="21"/>
        </w:rPr>
      </w:pPr>
      <w:r>
        <w:rPr>
          <w:rFonts w:ascii="宋体" w:hAnsi="宋体" w:hint="eastAsia"/>
          <w:b/>
          <w:bCs/>
          <w:szCs w:val="21"/>
        </w:rPr>
        <w:t>一、</w:t>
      </w:r>
      <w:r>
        <w:rPr>
          <w:rFonts w:hint="eastAsia"/>
          <w:b/>
          <w:szCs w:val="21"/>
        </w:rPr>
        <w:t>实验名称和类型</w:t>
      </w:r>
    </w:p>
    <w:p w:rsidR="000B754E" w:rsidRDefault="000B754E" w:rsidP="000B754E">
      <w:pPr>
        <w:rPr>
          <w:b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9"/>
        <w:gridCol w:w="4206"/>
      </w:tblGrid>
      <w:tr w:rsidR="000B754E" w:rsidTr="00D5234C">
        <w:tc>
          <w:tcPr>
            <w:tcW w:w="4209" w:type="dxa"/>
          </w:tcPr>
          <w:p w:rsidR="000B754E" w:rsidRDefault="000B754E" w:rsidP="00D523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实验名称</w:t>
            </w:r>
          </w:p>
        </w:tc>
        <w:tc>
          <w:tcPr>
            <w:tcW w:w="4206" w:type="dxa"/>
          </w:tcPr>
          <w:p w:rsidR="000B754E" w:rsidRDefault="000B754E" w:rsidP="00D5234C">
            <w:pPr>
              <w:rPr>
                <w:b/>
                <w:szCs w:val="21"/>
              </w:rPr>
            </w:pPr>
          </w:p>
        </w:tc>
      </w:tr>
      <w:tr w:rsidR="000B754E" w:rsidTr="00D5234C">
        <w:tc>
          <w:tcPr>
            <w:tcW w:w="4209" w:type="dxa"/>
          </w:tcPr>
          <w:p w:rsidR="000B754E" w:rsidRDefault="000B754E" w:rsidP="00D523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实验学时</w:t>
            </w:r>
          </w:p>
        </w:tc>
        <w:tc>
          <w:tcPr>
            <w:tcW w:w="4206" w:type="dxa"/>
          </w:tcPr>
          <w:p w:rsidR="000B754E" w:rsidRDefault="000B754E" w:rsidP="00D5234C">
            <w:pPr>
              <w:rPr>
                <w:b/>
                <w:szCs w:val="21"/>
              </w:rPr>
            </w:pPr>
          </w:p>
        </w:tc>
      </w:tr>
      <w:tr w:rsidR="000B754E" w:rsidTr="00D5234C">
        <w:tc>
          <w:tcPr>
            <w:tcW w:w="4209" w:type="dxa"/>
          </w:tcPr>
          <w:p w:rsidR="000B754E" w:rsidRDefault="000B754E" w:rsidP="00D5234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实验类型</w:t>
            </w:r>
          </w:p>
        </w:tc>
        <w:tc>
          <w:tcPr>
            <w:tcW w:w="4206" w:type="dxa"/>
          </w:tcPr>
          <w:p w:rsidR="000B754E" w:rsidRDefault="000B754E" w:rsidP="00D5234C">
            <w:pPr>
              <w:rPr>
                <w:b/>
                <w:szCs w:val="21"/>
              </w:rPr>
            </w:pPr>
          </w:p>
        </w:tc>
      </w:tr>
    </w:tbl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二、实验目的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三、实验的软硬件环境要求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四、知识准备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五、实验要求和注意事项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六、实验内容及步骤</w:t>
      </w:r>
    </w:p>
    <w:p w:rsidR="000B754E" w:rsidRDefault="000B754E" w:rsidP="000B754E">
      <w:pPr>
        <w:rPr>
          <w:b/>
          <w:szCs w:val="21"/>
        </w:rPr>
      </w:pPr>
      <w:r>
        <w:rPr>
          <w:rFonts w:hint="eastAsia"/>
          <w:b/>
          <w:szCs w:val="21"/>
        </w:rPr>
        <w:t>七、实验成绩评价标准</w:t>
      </w:r>
    </w:p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b/>
          <w:szCs w:val="21"/>
        </w:rPr>
      </w:pPr>
    </w:p>
    <w:p w:rsidR="000B754E" w:rsidRDefault="000B754E" w:rsidP="000B754E"/>
    <w:p w:rsidR="000B754E" w:rsidRDefault="000B754E" w:rsidP="000B754E">
      <w:pPr>
        <w:rPr>
          <w:b/>
          <w:szCs w:val="21"/>
        </w:rPr>
      </w:pPr>
    </w:p>
    <w:p w:rsidR="000B754E" w:rsidRDefault="000B754E" w:rsidP="000B754E">
      <w:pPr>
        <w:rPr>
          <w:szCs w:val="21"/>
        </w:rPr>
      </w:pPr>
      <w:r w:rsidRPr="00C23D2C">
        <w:rPr>
          <w:rFonts w:hint="eastAsia"/>
          <w:szCs w:val="21"/>
        </w:rPr>
        <w:t>注</w:t>
      </w:r>
      <w:r w:rsidRPr="00C23D2C">
        <w:rPr>
          <w:szCs w:val="21"/>
        </w:rPr>
        <w:t>：</w:t>
      </w:r>
    </w:p>
    <w:p w:rsidR="000B754E" w:rsidRDefault="000B754E" w:rsidP="000B754E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实验</w:t>
      </w:r>
      <w:r w:rsidRPr="00C23D2C">
        <w:rPr>
          <w:szCs w:val="21"/>
        </w:rPr>
        <w:t>类型按</w:t>
      </w:r>
      <w:r w:rsidRPr="00C23D2C">
        <w:rPr>
          <w:rFonts w:hint="eastAsia"/>
          <w:szCs w:val="21"/>
        </w:rPr>
        <w:t>实验目的分为验证性实验和设计性实验，</w:t>
      </w:r>
      <w:r w:rsidRPr="00C23D2C">
        <w:rPr>
          <w:szCs w:val="21"/>
        </w:rPr>
        <w:t>按</w:t>
      </w:r>
      <w:r>
        <w:rPr>
          <w:rFonts w:hint="eastAsia"/>
          <w:szCs w:val="21"/>
        </w:rPr>
        <w:t>实验</w:t>
      </w:r>
      <w:r>
        <w:rPr>
          <w:szCs w:val="21"/>
        </w:rPr>
        <w:t>内容</w:t>
      </w:r>
      <w:r>
        <w:rPr>
          <w:rFonts w:hint="eastAsia"/>
          <w:szCs w:val="21"/>
        </w:rPr>
        <w:t>分为</w:t>
      </w:r>
      <w:r>
        <w:rPr>
          <w:szCs w:val="21"/>
        </w:rPr>
        <w:t>单元性实验和综合性实验</w:t>
      </w:r>
      <w:r>
        <w:rPr>
          <w:rFonts w:hint="eastAsia"/>
          <w:szCs w:val="21"/>
        </w:rPr>
        <w:t>；</w:t>
      </w:r>
    </w:p>
    <w:p w:rsidR="000B754E" w:rsidRPr="00C23D2C" w:rsidRDefault="000B754E" w:rsidP="000B754E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szCs w:val="21"/>
        </w:rPr>
        <w:t>一个</w:t>
      </w:r>
      <w:r>
        <w:rPr>
          <w:szCs w:val="21"/>
        </w:rPr>
        <w:t>实验</w:t>
      </w:r>
      <w:r>
        <w:rPr>
          <w:rFonts w:hint="eastAsia"/>
          <w:szCs w:val="21"/>
        </w:rPr>
        <w:t>项目一般</w:t>
      </w:r>
      <w:r>
        <w:rPr>
          <w:szCs w:val="21"/>
        </w:rPr>
        <w:t>设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学时。</w:t>
      </w:r>
    </w:p>
    <w:p w:rsidR="000B754E" w:rsidRPr="00D50657" w:rsidRDefault="000B754E" w:rsidP="000B754E">
      <w:pPr>
        <w:sectPr w:rsidR="000B754E" w:rsidRPr="00D50657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0B754E" w:rsidRDefault="000B754E" w:rsidP="000B754E">
      <w:pPr>
        <w:spacing w:line="520" w:lineRule="exact"/>
        <w:ind w:firstLineChars="100" w:firstLine="28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附件</w:t>
      </w:r>
      <w:r>
        <w:rPr>
          <w:rFonts w:ascii="黑体" w:eastAsia="黑体" w:hAnsi="宋体"/>
          <w:sz w:val="28"/>
          <w:szCs w:val="28"/>
        </w:rPr>
        <w:t>4</w:t>
      </w:r>
    </w:p>
    <w:p w:rsidR="000B754E" w:rsidRDefault="000B754E" w:rsidP="000B754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山东青年政治学院××××</w:t>
      </w:r>
      <w:r>
        <w:rPr>
          <w:rFonts w:ascii="宋体" w:hAnsi="宋体"/>
          <w:b/>
          <w:bCs/>
          <w:sz w:val="32"/>
          <w:szCs w:val="32"/>
        </w:rPr>
        <w:t>—</w:t>
      </w:r>
      <w:r>
        <w:rPr>
          <w:rFonts w:ascii="宋体" w:hAnsi="宋体" w:hint="eastAsia"/>
          <w:b/>
          <w:bCs/>
          <w:sz w:val="32"/>
          <w:szCs w:val="32"/>
        </w:rPr>
        <w:t>××××</w:t>
      </w:r>
      <w:proofErr w:type="gramStart"/>
      <w:r>
        <w:rPr>
          <w:rFonts w:ascii="宋体" w:hAnsi="宋体"/>
          <w:b/>
          <w:bCs/>
          <w:sz w:val="32"/>
          <w:szCs w:val="32"/>
        </w:rPr>
        <w:t>学年第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×</w:t>
      </w:r>
      <w:r>
        <w:rPr>
          <w:rFonts w:ascii="宋体" w:hAnsi="宋体"/>
          <w:b/>
          <w:bCs/>
          <w:sz w:val="32"/>
          <w:szCs w:val="32"/>
        </w:rPr>
        <w:t>学期</w:t>
      </w:r>
      <w:r>
        <w:rPr>
          <w:rFonts w:ascii="宋体" w:hAnsi="宋体" w:hint="eastAsia"/>
          <w:b/>
          <w:bCs/>
          <w:sz w:val="32"/>
          <w:szCs w:val="32"/>
        </w:rPr>
        <w:t>开放性实验项目教学计划表</w:t>
      </w:r>
    </w:p>
    <w:p w:rsidR="000B754E" w:rsidRDefault="000B754E" w:rsidP="000B754E">
      <w:pPr>
        <w:spacing w:line="276" w:lineRule="auto"/>
        <w:ind w:firstLineChars="150" w:firstLine="360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sz w:val="24"/>
        </w:rPr>
        <w:t xml:space="preserve">院（部）（章）：                                                            </w:t>
      </w:r>
      <w:r>
        <w:rPr>
          <w:rFonts w:ascii="宋体" w:hAnsi="宋体"/>
          <w:b/>
          <w:bCs/>
        </w:rPr>
        <w:t xml:space="preserve">　</w:t>
      </w:r>
      <w:r>
        <w:rPr>
          <w:rFonts w:ascii="宋体" w:hAnsi="宋体" w:hint="eastAsia"/>
          <w:szCs w:val="21"/>
        </w:rPr>
        <w:t xml:space="preserve">　　　 </w:t>
      </w:r>
      <w:r>
        <w:rPr>
          <w:rFonts w:ascii="宋体" w:hAnsi="宋体"/>
          <w:sz w:val="24"/>
        </w:rPr>
        <w:t>填报日期</w:t>
      </w:r>
      <w:r>
        <w:rPr>
          <w:rFonts w:ascii="宋体" w:hAnsi="宋体"/>
          <w:sz w:val="24"/>
          <w:u w:val="single"/>
        </w:rPr>
        <w:t xml:space="preserve"> 　　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　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　</w:t>
      </w:r>
      <w:r>
        <w:rPr>
          <w:rFonts w:ascii="宋体" w:hAnsi="宋体"/>
          <w:sz w:val="24"/>
        </w:rPr>
        <w:t>日</w:t>
      </w:r>
    </w:p>
    <w:tbl>
      <w:tblPr>
        <w:tblW w:w="13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71"/>
        <w:gridCol w:w="4121"/>
        <w:gridCol w:w="1134"/>
        <w:gridCol w:w="1559"/>
        <w:gridCol w:w="1417"/>
        <w:gridCol w:w="1134"/>
        <w:gridCol w:w="2097"/>
        <w:gridCol w:w="1296"/>
      </w:tblGrid>
      <w:tr w:rsidR="000B754E" w:rsidTr="00D5234C">
        <w:trPr>
          <w:trHeight w:hRule="exact" w:val="1198"/>
          <w:tblHeader/>
          <w:jc w:val="center"/>
        </w:trPr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计划</w:t>
            </w:r>
            <w:r>
              <w:t>学时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实验教学中心（实验室）名称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开放性实验类型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</w:t>
            </w:r>
            <w:r>
              <w:rPr>
                <w:rFonts w:ascii="宋体" w:hAnsi="宋体"/>
              </w:rPr>
              <w:t>来源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面向对象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</w:t>
            </w:r>
            <w:r>
              <w:rPr>
                <w:rFonts w:ascii="宋体" w:hAnsi="宋体"/>
              </w:rPr>
              <w:t>招收人数</w:t>
            </w: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871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871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871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871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871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520"/>
          <w:tblHeader/>
          <w:jc w:val="center"/>
        </w:trPr>
        <w:tc>
          <w:tcPr>
            <w:tcW w:w="871" w:type="dxa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21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1559" w:type="dxa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520"/>
          <w:tblHeader/>
          <w:jc w:val="center"/>
        </w:trPr>
        <w:tc>
          <w:tcPr>
            <w:tcW w:w="871" w:type="dxa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21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1559" w:type="dxa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520"/>
          <w:tblHeader/>
          <w:jc w:val="center"/>
        </w:trPr>
        <w:tc>
          <w:tcPr>
            <w:tcW w:w="871" w:type="dxa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21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1559" w:type="dxa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</w:tbl>
    <w:p w:rsidR="000B754E" w:rsidRDefault="000B754E" w:rsidP="000B754E">
      <w:pPr>
        <w:ind w:firstLineChars="250" w:firstLine="525"/>
        <w:rPr>
          <w:rFonts w:ascii="宋体" w:hAnsi="宋体"/>
          <w:szCs w:val="21"/>
        </w:rPr>
      </w:pPr>
    </w:p>
    <w:p w:rsidR="000B754E" w:rsidRDefault="000B754E" w:rsidP="000B754E">
      <w:pPr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开放性</w:t>
      </w:r>
      <w:r>
        <w:rPr>
          <w:rFonts w:ascii="宋体" w:hAnsi="宋体" w:hint="eastAsia"/>
        </w:rPr>
        <w:t>实验类型分为自选实验型、参与竞赛型和参与科研型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经费</w:t>
      </w:r>
      <w:r>
        <w:rPr>
          <w:rFonts w:ascii="宋体" w:hAnsi="宋体"/>
        </w:rPr>
        <w:t>来源填写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开放性实验项目经费</w:t>
      </w:r>
      <w:r>
        <w:rPr>
          <w:rFonts w:ascii="宋体" w:hAnsi="宋体" w:hint="eastAsia"/>
        </w:rPr>
        <w:t>”或“</w:t>
      </w:r>
      <w:r>
        <w:rPr>
          <w:rFonts w:ascii="宋体" w:hAnsi="宋体"/>
        </w:rPr>
        <w:t>其他项目经费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此表</w:t>
      </w:r>
      <w:r>
        <w:rPr>
          <w:rFonts w:ascii="宋体" w:hAnsi="宋体"/>
        </w:rPr>
        <w:t>一式两份，分别报教务处和实验设备管理处。</w:t>
      </w:r>
    </w:p>
    <w:p w:rsidR="000B754E" w:rsidRPr="009B46DD" w:rsidRDefault="000B754E" w:rsidP="000B754E">
      <w:pPr>
        <w:spacing w:beforeLines="50" w:before="156" w:line="360" w:lineRule="auto"/>
        <w:ind w:firstLineChars="150" w:firstLine="315"/>
        <w:rPr>
          <w:rFonts w:ascii="宋体" w:hAnsi="宋体" w:hint="eastAsia"/>
          <w:bCs/>
          <w:sz w:val="24"/>
          <w:szCs w:val="24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>教学副院长：</w:t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 xml:space="preserve">　教务处</w:t>
      </w:r>
      <w:r>
        <w:rPr>
          <w:szCs w:val="21"/>
        </w:rPr>
        <w:t>（</w:t>
      </w:r>
      <w:r>
        <w:rPr>
          <w:rFonts w:hint="eastAsia"/>
          <w:szCs w:val="21"/>
        </w:rPr>
        <w:t>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实验</w:t>
      </w:r>
      <w:r>
        <w:rPr>
          <w:szCs w:val="21"/>
        </w:rPr>
        <w:t>设备管理处（</w:t>
      </w:r>
      <w:r>
        <w:rPr>
          <w:rFonts w:hint="eastAsia"/>
          <w:szCs w:val="21"/>
        </w:rPr>
        <w:t>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</w:p>
    <w:p w:rsidR="000B754E" w:rsidRDefault="000B754E" w:rsidP="000B754E">
      <w:pPr>
        <w:spacing w:beforeLines="50" w:before="156" w:line="360" w:lineRule="auto"/>
        <w:ind w:firstLineChars="150" w:firstLine="42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附件</w:t>
      </w:r>
      <w:r>
        <w:rPr>
          <w:rFonts w:ascii="黑体" w:eastAsia="黑体" w:hAnsi="宋体"/>
          <w:sz w:val="28"/>
          <w:szCs w:val="28"/>
        </w:rPr>
        <w:t>5</w:t>
      </w:r>
    </w:p>
    <w:p w:rsidR="000B754E" w:rsidRDefault="000B754E" w:rsidP="000B754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山东青年政治学院××××</w:t>
      </w:r>
      <w:r>
        <w:rPr>
          <w:rFonts w:ascii="宋体" w:hAnsi="宋体"/>
          <w:b/>
          <w:bCs/>
          <w:sz w:val="32"/>
          <w:szCs w:val="32"/>
        </w:rPr>
        <w:t>—</w:t>
      </w:r>
      <w:r>
        <w:rPr>
          <w:rFonts w:ascii="宋体" w:hAnsi="宋体" w:hint="eastAsia"/>
          <w:b/>
          <w:bCs/>
          <w:sz w:val="32"/>
          <w:szCs w:val="32"/>
        </w:rPr>
        <w:t>××××</w:t>
      </w:r>
      <w:proofErr w:type="gramStart"/>
      <w:r>
        <w:rPr>
          <w:rFonts w:ascii="宋体" w:hAnsi="宋体"/>
          <w:b/>
          <w:bCs/>
          <w:sz w:val="32"/>
          <w:szCs w:val="32"/>
        </w:rPr>
        <w:t>学年第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×</w:t>
      </w:r>
      <w:r>
        <w:rPr>
          <w:rFonts w:ascii="宋体" w:hAnsi="宋体"/>
          <w:b/>
          <w:bCs/>
          <w:sz w:val="32"/>
          <w:szCs w:val="32"/>
        </w:rPr>
        <w:t>学期</w:t>
      </w:r>
      <w:r>
        <w:rPr>
          <w:rFonts w:ascii="宋体" w:hAnsi="宋体" w:hint="eastAsia"/>
          <w:b/>
          <w:bCs/>
          <w:sz w:val="32"/>
          <w:szCs w:val="32"/>
        </w:rPr>
        <w:t>开放性实验项目</w:t>
      </w:r>
      <w:r>
        <w:rPr>
          <w:rFonts w:ascii="宋体" w:hAnsi="宋体"/>
          <w:b/>
          <w:bCs/>
          <w:sz w:val="32"/>
          <w:szCs w:val="32"/>
        </w:rPr>
        <w:t>教学</w:t>
      </w:r>
      <w:r>
        <w:rPr>
          <w:rFonts w:ascii="宋体" w:hAnsi="宋体" w:hint="eastAsia"/>
          <w:b/>
          <w:bCs/>
          <w:sz w:val="32"/>
          <w:szCs w:val="32"/>
        </w:rPr>
        <w:t>任务安排表</w:t>
      </w:r>
    </w:p>
    <w:p w:rsidR="000B754E" w:rsidRDefault="000B754E" w:rsidP="000B754E">
      <w:pPr>
        <w:spacing w:line="276" w:lineRule="auto"/>
        <w:ind w:firstLineChars="150" w:firstLine="360"/>
        <w:rPr>
          <w:b/>
          <w:sz w:val="24"/>
          <w:u w:val="single"/>
        </w:rPr>
      </w:pPr>
      <w:r>
        <w:rPr>
          <w:rFonts w:hint="eastAsia"/>
          <w:sz w:val="24"/>
        </w:rPr>
        <w:t>学院（部）（章）：</w:t>
      </w:r>
      <w:r>
        <w:rPr>
          <w:b/>
          <w:bCs/>
        </w:rPr>
        <w:t xml:space="preserve">　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                                                                         </w:t>
      </w:r>
      <w:r>
        <w:rPr>
          <w:sz w:val="24"/>
        </w:rPr>
        <w:t>填报日期</w:t>
      </w:r>
      <w:r>
        <w:rPr>
          <w:sz w:val="24"/>
          <w:u w:val="single"/>
        </w:rPr>
        <w:t xml:space="preserve">　　</w:t>
      </w:r>
      <w:r>
        <w:rPr>
          <w:sz w:val="24"/>
        </w:rPr>
        <w:t>年</w:t>
      </w:r>
      <w:r>
        <w:rPr>
          <w:sz w:val="24"/>
          <w:u w:val="single"/>
        </w:rPr>
        <w:t xml:space="preserve">　</w:t>
      </w:r>
      <w:r>
        <w:rPr>
          <w:sz w:val="24"/>
        </w:rPr>
        <w:t>月</w:t>
      </w:r>
      <w:r>
        <w:rPr>
          <w:sz w:val="24"/>
          <w:u w:val="single"/>
        </w:rPr>
        <w:t xml:space="preserve">　</w:t>
      </w:r>
      <w:r>
        <w:rPr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25"/>
        <w:gridCol w:w="3283"/>
        <w:gridCol w:w="1134"/>
        <w:gridCol w:w="851"/>
        <w:gridCol w:w="4677"/>
        <w:gridCol w:w="1134"/>
        <w:gridCol w:w="1418"/>
      </w:tblGrid>
      <w:tr w:rsidR="000B754E" w:rsidTr="00D5234C">
        <w:trPr>
          <w:trHeight w:hRule="exact" w:val="1232"/>
          <w:tblHeader/>
          <w:jc w:val="center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t>项目</w:t>
            </w:r>
          </w:p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总</w:t>
            </w:r>
            <w:r>
              <w:t>学时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选择</w:t>
            </w:r>
            <w:r>
              <w:t>学生</w:t>
            </w:r>
            <w:r>
              <w:rPr>
                <w:rFonts w:hint="eastAsia"/>
              </w:rPr>
              <w:t>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实验地点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预约：第</w:t>
            </w:r>
            <w:r>
              <w:rPr>
                <w:rFonts w:ascii="宋体" w:hAnsi="宋体"/>
              </w:rPr>
              <w:t>（）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/>
              </w:rPr>
              <w:t>至第（）</w:t>
            </w:r>
            <w:r>
              <w:rPr>
                <w:rFonts w:ascii="宋体" w:hAnsi="宋体" w:hint="eastAsia"/>
              </w:rPr>
              <w:t>周</w:t>
            </w:r>
          </w:p>
          <w:p w:rsidR="000B754E" w:rsidRPr="00DF51B5" w:rsidRDefault="000B754E" w:rsidP="00D52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定时</w:t>
            </w:r>
            <w:r>
              <w:rPr>
                <w:rFonts w:ascii="宋体" w:hAnsi="宋体"/>
              </w:rPr>
              <w:t>：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（）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/>
              </w:rPr>
              <w:t>至第（）</w:t>
            </w:r>
            <w:proofErr w:type="gramStart"/>
            <w:r>
              <w:rPr>
                <w:rFonts w:ascii="宋体" w:hAnsi="宋体" w:hint="eastAsia"/>
              </w:rPr>
              <w:t>周每周</w:t>
            </w:r>
            <w:proofErr w:type="gramEnd"/>
            <w:r>
              <w:rPr>
                <w:rFonts w:ascii="宋体" w:hAnsi="宋体"/>
              </w:rPr>
              <w:t>（）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（）</w:t>
            </w:r>
            <w:r>
              <w:rPr>
                <w:rFonts w:ascii="宋体" w:hAnsi="宋体" w:hint="eastAsia"/>
              </w:rPr>
              <w:t>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Pr="00DF51B5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489"/>
          <w:tblHeader/>
          <w:jc w:val="center"/>
        </w:trPr>
        <w:tc>
          <w:tcPr>
            <w:tcW w:w="1125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tcBorders>
              <w:bottom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520"/>
          <w:tblHeader/>
          <w:jc w:val="center"/>
        </w:trPr>
        <w:tc>
          <w:tcPr>
            <w:tcW w:w="1125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520"/>
          <w:tblHeader/>
          <w:jc w:val="center"/>
        </w:trPr>
        <w:tc>
          <w:tcPr>
            <w:tcW w:w="1125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  <w:tr w:rsidR="000B754E" w:rsidTr="00D5234C">
        <w:trPr>
          <w:trHeight w:val="520"/>
          <w:tblHeader/>
          <w:jc w:val="center"/>
        </w:trPr>
        <w:tc>
          <w:tcPr>
            <w:tcW w:w="1125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3283" w:type="dxa"/>
            <w:vAlign w:val="center"/>
          </w:tcPr>
          <w:p w:rsidR="000B754E" w:rsidRDefault="000B754E" w:rsidP="00D5234C">
            <w:pPr>
              <w:jc w:val="center"/>
            </w:pPr>
          </w:p>
        </w:tc>
        <w:tc>
          <w:tcPr>
            <w:tcW w:w="1134" w:type="dxa"/>
          </w:tcPr>
          <w:p w:rsidR="000B754E" w:rsidRDefault="000B754E" w:rsidP="00D5234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754E" w:rsidRDefault="000B754E" w:rsidP="00D5234C">
            <w:pPr>
              <w:jc w:val="center"/>
              <w:rPr>
                <w:rFonts w:ascii="宋体" w:hAnsi="宋体"/>
              </w:rPr>
            </w:pPr>
          </w:p>
        </w:tc>
      </w:tr>
    </w:tbl>
    <w:p w:rsidR="000B754E" w:rsidRDefault="000B754E" w:rsidP="000B754E">
      <w:pPr>
        <w:rPr>
          <w:szCs w:val="21"/>
        </w:rPr>
      </w:pPr>
    </w:p>
    <w:p w:rsidR="000B754E" w:rsidRDefault="000B754E" w:rsidP="000B754E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  <w:r>
        <w:rPr>
          <w:rFonts w:hint="eastAsia"/>
        </w:rPr>
        <w:t>开放性实验类型分为自选实验型、参与竞赛型和参与科研型</w:t>
      </w:r>
      <w:r>
        <w:t>。</w:t>
      </w:r>
      <w:r>
        <w:rPr>
          <w:rFonts w:ascii="宋体" w:hAnsi="宋体" w:hint="eastAsia"/>
        </w:rPr>
        <w:t>此表</w:t>
      </w:r>
      <w:r>
        <w:rPr>
          <w:rFonts w:ascii="宋体" w:hAnsi="宋体"/>
        </w:rPr>
        <w:t>一式两份，分别报教务处和实验设备管理处。</w:t>
      </w:r>
      <w:r>
        <w:rPr>
          <w:rFonts w:ascii="宋体" w:hAnsi="宋体"/>
          <w:szCs w:val="21"/>
        </w:rPr>
        <w:t>开放</w:t>
      </w:r>
      <w:r>
        <w:rPr>
          <w:rFonts w:ascii="宋体" w:hAnsi="宋体" w:hint="eastAsia"/>
          <w:szCs w:val="21"/>
        </w:rPr>
        <w:t>时间不早于第四周。</w:t>
      </w:r>
    </w:p>
    <w:p w:rsidR="000B754E" w:rsidRPr="009B46DD" w:rsidRDefault="000B754E" w:rsidP="000B754E">
      <w:pPr>
        <w:spacing w:beforeLines="50" w:before="156" w:line="360" w:lineRule="auto"/>
        <w:ind w:firstLineChars="150" w:firstLine="315"/>
        <w:rPr>
          <w:rFonts w:ascii="宋体" w:hAnsi="宋体" w:hint="eastAsia"/>
          <w:bCs/>
          <w:sz w:val="24"/>
          <w:szCs w:val="24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>教学副院长：</w:t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 xml:space="preserve">　教务处</w:t>
      </w:r>
      <w:r>
        <w:rPr>
          <w:szCs w:val="21"/>
        </w:rPr>
        <w:t>（</w:t>
      </w:r>
      <w:r>
        <w:rPr>
          <w:rFonts w:hint="eastAsia"/>
          <w:szCs w:val="21"/>
        </w:rPr>
        <w:t>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实验</w:t>
      </w:r>
      <w:r>
        <w:rPr>
          <w:szCs w:val="21"/>
        </w:rPr>
        <w:t>设备管理处（</w:t>
      </w:r>
      <w:r>
        <w:rPr>
          <w:rFonts w:hint="eastAsia"/>
          <w:szCs w:val="21"/>
        </w:rPr>
        <w:t>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</w:p>
    <w:p w:rsidR="00A41D05" w:rsidRPr="000B754E" w:rsidRDefault="00A41D05">
      <w:bookmarkStart w:id="0" w:name="_GoBack"/>
      <w:bookmarkEnd w:id="0"/>
    </w:p>
    <w:sectPr w:rsidR="00A41D05" w:rsidRPr="000B754E" w:rsidSect="009B46DD">
      <w:footerReference w:type="default" r:id="rId8"/>
      <w:pgSz w:w="16838" w:h="11906" w:orient="landscape"/>
      <w:pgMar w:top="1797" w:right="1474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CF" w:rsidRDefault="009233CF" w:rsidP="000B754E">
      <w:r>
        <w:separator/>
      </w:r>
    </w:p>
  </w:endnote>
  <w:endnote w:type="continuationSeparator" w:id="0">
    <w:p w:rsidR="009233CF" w:rsidRDefault="009233CF" w:rsidP="000B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4E" w:rsidRDefault="000B754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B754E">
      <w:rPr>
        <w:noProof/>
        <w:lang w:val="zh-CN"/>
      </w:rPr>
      <w:t>4</w:t>
    </w:r>
    <w:r>
      <w:fldChar w:fldCharType="end"/>
    </w:r>
  </w:p>
  <w:p w:rsidR="000B754E" w:rsidRDefault="000B75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3D" w:rsidRDefault="009233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B754E" w:rsidRPr="000B754E">
      <w:rPr>
        <w:noProof/>
        <w:lang w:val="zh-CN"/>
      </w:rPr>
      <w:t>7</w:t>
    </w:r>
    <w:r>
      <w:fldChar w:fldCharType="end"/>
    </w:r>
  </w:p>
  <w:p w:rsidR="00581E3D" w:rsidRDefault="009233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CF" w:rsidRDefault="009233CF" w:rsidP="000B754E">
      <w:r>
        <w:separator/>
      </w:r>
    </w:p>
  </w:footnote>
  <w:footnote w:type="continuationSeparator" w:id="0">
    <w:p w:rsidR="009233CF" w:rsidRDefault="009233CF" w:rsidP="000B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B750B"/>
    <w:multiLevelType w:val="hybridMultilevel"/>
    <w:tmpl w:val="A3847682"/>
    <w:lvl w:ilvl="0" w:tplc="F3B87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67051B"/>
    <w:multiLevelType w:val="hybridMultilevel"/>
    <w:tmpl w:val="A3847682"/>
    <w:lvl w:ilvl="0" w:tplc="F3B87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2E"/>
    <w:rsid w:val="000B754E"/>
    <w:rsid w:val="000C7E2E"/>
    <w:rsid w:val="009233CF"/>
    <w:rsid w:val="00A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52230-742B-4B07-9953-8A3FF4B8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2016-12-27T09:26:00Z</dcterms:created>
  <dcterms:modified xsi:type="dcterms:W3CDTF">2016-12-27T09:27:00Z</dcterms:modified>
</cp:coreProperties>
</file>